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755" w:rsidRDefault="004D0856" w:rsidP="002B7755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D0856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693927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856" w:rsidRDefault="004D0856" w:rsidP="002B7755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D0856" w:rsidRDefault="004D0856" w:rsidP="002B7755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D0856" w:rsidRDefault="004D0856" w:rsidP="002B7755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D0856" w:rsidRPr="002D59A6" w:rsidRDefault="004D0856" w:rsidP="002B7755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bookmarkStart w:id="0" w:name="_GoBack"/>
      <w:bookmarkEnd w:id="0"/>
    </w:p>
    <w:p w:rsidR="002B7755" w:rsidRPr="003B4D60" w:rsidRDefault="002B7755" w:rsidP="002B7755">
      <w:pPr>
        <w:pStyle w:val="a3"/>
        <w:jc w:val="center"/>
        <w:rPr>
          <w:rFonts w:ascii="Times New Roman" w:eastAsia="Calibri" w:hAnsi="Times New Roman"/>
          <w:b/>
          <w:sz w:val="24"/>
          <w:szCs w:val="24"/>
        </w:rPr>
      </w:pPr>
      <w:r w:rsidRPr="003B4D60">
        <w:rPr>
          <w:rFonts w:ascii="Times New Roman" w:hAnsi="Times New Roman"/>
          <w:b/>
          <w:sz w:val="24"/>
          <w:szCs w:val="24"/>
        </w:rPr>
        <w:t>Пояснительная записка к учебному плану для 1-4 классов,</w:t>
      </w:r>
    </w:p>
    <w:p w:rsidR="002B7755" w:rsidRPr="003B4D60" w:rsidRDefault="002B7755" w:rsidP="002B775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3B4D60">
        <w:rPr>
          <w:rFonts w:ascii="Times New Roman" w:hAnsi="Times New Roman"/>
          <w:b/>
          <w:sz w:val="24"/>
          <w:szCs w:val="24"/>
        </w:rPr>
        <w:t>реализующих</w:t>
      </w:r>
      <w:proofErr w:type="gramEnd"/>
      <w:r w:rsidRPr="003B4D60">
        <w:rPr>
          <w:rFonts w:ascii="Times New Roman" w:hAnsi="Times New Roman"/>
          <w:b/>
          <w:sz w:val="24"/>
          <w:szCs w:val="24"/>
        </w:rPr>
        <w:t xml:space="preserve"> основные образовательные программы начального общего</w:t>
      </w:r>
    </w:p>
    <w:p w:rsidR="002B7755" w:rsidRPr="003B4D60" w:rsidRDefault="002B7755" w:rsidP="002B775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3B4D60">
        <w:rPr>
          <w:rFonts w:ascii="Times New Roman" w:hAnsi="Times New Roman"/>
          <w:b/>
          <w:sz w:val="24"/>
          <w:szCs w:val="24"/>
        </w:rPr>
        <w:t>образования</w:t>
      </w:r>
      <w:proofErr w:type="gramEnd"/>
      <w:r w:rsidRPr="003B4D60">
        <w:rPr>
          <w:rFonts w:ascii="Times New Roman" w:hAnsi="Times New Roman"/>
          <w:b/>
          <w:sz w:val="24"/>
          <w:szCs w:val="24"/>
        </w:rPr>
        <w:t xml:space="preserve"> в соответствии с ФГОС начального общего образования</w:t>
      </w:r>
    </w:p>
    <w:p w:rsidR="002B7755" w:rsidRPr="003B4D60" w:rsidRDefault="00DF4912" w:rsidP="002B775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на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2021-2022</w:t>
      </w:r>
      <w:r w:rsidR="002B7755" w:rsidRPr="003B4D60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2B7755" w:rsidRPr="003B4D60" w:rsidRDefault="002B7755" w:rsidP="002B775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       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Учебный план муниципального бюджетного общеобразовательного учреждения «</w:t>
      </w:r>
      <w:proofErr w:type="spellStart"/>
      <w:r w:rsidRPr="003B4D60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  <w:r w:rsidRPr="003B4D60">
        <w:rPr>
          <w:rFonts w:ascii="Times New Roman" w:hAnsi="Times New Roman"/>
          <w:b/>
          <w:sz w:val="24"/>
          <w:szCs w:val="24"/>
        </w:rPr>
        <w:t xml:space="preserve"> </w:t>
      </w:r>
      <w:r w:rsidRPr="003B4D60">
        <w:rPr>
          <w:rFonts w:ascii="Times New Roman" w:hAnsi="Times New Roman"/>
          <w:sz w:val="24"/>
          <w:szCs w:val="24"/>
        </w:rPr>
        <w:t>разработан на основе: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 Федерального закона «Об образовании в Российской Федерации» от 29.12.2012 года, №273-ФЗ;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•Закона Республики </w:t>
      </w:r>
      <w:proofErr w:type="gramStart"/>
      <w:r w:rsidRPr="003B4D60">
        <w:rPr>
          <w:rFonts w:ascii="Times New Roman" w:hAnsi="Times New Roman"/>
          <w:sz w:val="24"/>
          <w:szCs w:val="24"/>
        </w:rPr>
        <w:t>Татарстан  «</w:t>
      </w:r>
      <w:proofErr w:type="gramEnd"/>
      <w:r w:rsidRPr="003B4D60">
        <w:rPr>
          <w:rFonts w:ascii="Times New Roman" w:hAnsi="Times New Roman"/>
          <w:sz w:val="24"/>
          <w:szCs w:val="24"/>
        </w:rPr>
        <w:t>Об образовании» от 22.07.2013 года ЗРТ №68;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•Закона Российской Федерации от 25.10.1991 № 1807-1 (ред. от 12.03.2014) «О языках народов Российской Федерации» (в действующей редакции);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•Закона Республики Татарстан «О государственных языках Республики Татарстан и других языках в Республике Татарстан» № 44-3РТ от 18.07.2004г.;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•Закона Республики Татарстан от 3 декабря 2009 г. № 54-ЗРТ "О внесении изменений в Закон Республики Татарстан "О государственных языках Республики Татарстан и других языках в Республике Татарстан";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</w:t>
      </w:r>
      <w:proofErr w:type="gramStart"/>
      <w:r w:rsidRPr="003B4D60">
        <w:rPr>
          <w:rFonts w:ascii="Times New Roman" w:hAnsi="Times New Roman"/>
          <w:sz w:val="24"/>
          <w:szCs w:val="24"/>
        </w:rPr>
        <w:t>Федерального  государственного</w:t>
      </w:r>
      <w:proofErr w:type="gramEnd"/>
      <w:r w:rsidRPr="003B4D60">
        <w:rPr>
          <w:rFonts w:ascii="Times New Roman" w:hAnsi="Times New Roman"/>
          <w:sz w:val="24"/>
          <w:szCs w:val="24"/>
        </w:rPr>
        <w:t xml:space="preserve">  образовательного  стандарта  начального  общего</w:t>
      </w:r>
    </w:p>
    <w:p w:rsidR="002B7755" w:rsidRPr="003B4D60" w:rsidRDefault="002B7755" w:rsidP="002B7755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3B4D60">
        <w:rPr>
          <w:rFonts w:ascii="Times New Roman" w:hAnsi="Times New Roman"/>
          <w:sz w:val="24"/>
          <w:szCs w:val="24"/>
        </w:rPr>
        <w:t>образования</w:t>
      </w:r>
      <w:proofErr w:type="gramEnd"/>
      <w:r w:rsidRPr="003B4D60">
        <w:rPr>
          <w:rFonts w:ascii="Times New Roman" w:hAnsi="Times New Roman"/>
          <w:sz w:val="24"/>
          <w:szCs w:val="24"/>
        </w:rPr>
        <w:t>, утвержденного приказом Министерства образования и науки Российской Федерации от 6 октября 2009г. №373, зарегистрирован в Минюсте России 22 декабря 2009г., регистрационный номер 17785 (с изменениями на 8 апреля 2015 года);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31 декабря </w:t>
      </w:r>
      <w:smartTag w:uri="urn:schemas-microsoft-com:office:smarttags" w:element="metricconverter">
        <w:smartTagPr>
          <w:attr w:name="ProductID" w:val="2015 г"/>
        </w:smartTagPr>
        <w:r w:rsidRPr="003B4D60">
          <w:rPr>
            <w:rFonts w:ascii="Times New Roman" w:hAnsi="Times New Roman"/>
            <w:sz w:val="24"/>
            <w:szCs w:val="24"/>
          </w:rPr>
          <w:t>2015 г</w:t>
        </w:r>
      </w:smartTag>
      <w:r w:rsidRPr="003B4D60">
        <w:rPr>
          <w:rFonts w:ascii="Times New Roman" w:hAnsi="Times New Roman"/>
          <w:sz w:val="24"/>
          <w:szCs w:val="24"/>
        </w:rPr>
        <w:t xml:space="preserve">. № 1576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6 октября 2009 г. № 373» (зарегистрирован Минюстом России 2 февраля </w:t>
      </w:r>
      <w:smartTag w:uri="urn:schemas-microsoft-com:office:smarttags" w:element="metricconverter">
        <w:smartTagPr>
          <w:attr w:name="ProductID" w:val="2016 г"/>
        </w:smartTagPr>
        <w:r w:rsidRPr="003B4D60">
          <w:rPr>
            <w:rFonts w:ascii="Times New Roman" w:hAnsi="Times New Roman"/>
            <w:sz w:val="24"/>
            <w:szCs w:val="24"/>
          </w:rPr>
          <w:t>2016 г</w:t>
        </w:r>
      </w:smartTag>
      <w:r w:rsidRPr="003B4D60">
        <w:rPr>
          <w:rFonts w:ascii="Times New Roman" w:hAnsi="Times New Roman"/>
          <w:sz w:val="24"/>
          <w:szCs w:val="24"/>
        </w:rPr>
        <w:t>., регистрационный № 40936);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•приказа Министерства образования и науки Российской Федерации от 26 ноября 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№373» (зарегистрирован в Минюсте России 4 февраля 2011 г., регистрационный № 19707);</w:t>
      </w:r>
    </w:p>
    <w:p w:rsidR="002B7755" w:rsidRPr="003B4D60" w:rsidRDefault="002B7755" w:rsidP="002B7755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•приказа МО и 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•письма Министерства образования и науки Российской Федерации от 08.10.2010г. №ИК-1494/19 «О ведении третьего часа физической культуры»;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•письма Министерства образования и науки Российской Федерации от 30.05.2012 года № 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•письма Министерства образования и науки Российской Федерации от 25 мая 2015 года № 08-761 «Об изучении предметных областей «Основы религиозных культур и светской этики» и «Основы духовно-нравственной культуры народов России»;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•письма Министерства образования и науки Республики Татарстан от 30 июля 2014 года № 15266/14 «О Всероссийском физкультурно-спортивном комплексе «Готов к труду и обороне»;</w:t>
      </w:r>
    </w:p>
    <w:p w:rsidR="002B7755" w:rsidRPr="003B4D60" w:rsidRDefault="002B7755" w:rsidP="002B7755">
      <w:pPr>
        <w:pStyle w:val="a3"/>
        <w:jc w:val="both"/>
        <w:rPr>
          <w:rFonts w:ascii="Times New Roman" w:eastAsia="Symbol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lastRenderedPageBreak/>
        <w:t>•федерального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B7755" w:rsidRPr="00CB28E2" w:rsidRDefault="002B7755" w:rsidP="002B7755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•</w:t>
      </w:r>
      <w:r w:rsidR="00CB28E2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28.092020г. №28 «Об утверждении санитарных правил СП 2.4. 3648-20 «Санитарно-эпидемиологические требования к организациям воспитания и обучения детей и молодежи»</w:t>
      </w:r>
    </w:p>
    <w:p w:rsidR="002B7755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•приказа МО и Н РФ (далее - </w:t>
      </w:r>
      <w:proofErr w:type="spellStart"/>
      <w:r w:rsidRPr="003B4D6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России) от 07.06.2017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 1089»;</w:t>
      </w:r>
    </w:p>
    <w:p w:rsidR="002B7755" w:rsidRDefault="002B7755" w:rsidP="002B775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687A">
        <w:rPr>
          <w:rFonts w:ascii="Times New Roman" w:hAnsi="Times New Roman" w:cs="Times New Roman"/>
          <w:sz w:val="24"/>
          <w:szCs w:val="24"/>
        </w:rPr>
        <w:t xml:space="preserve"> </w:t>
      </w:r>
      <w:r w:rsidRPr="004776D5">
        <w:rPr>
          <w:rFonts w:ascii="Times New Roman" w:hAnsi="Times New Roman" w:cs="Times New Roman"/>
          <w:sz w:val="24"/>
          <w:szCs w:val="24"/>
        </w:rPr>
        <w:t xml:space="preserve">- Основной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>начального</w:t>
      </w:r>
      <w:r w:rsidRPr="004776D5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</w:p>
    <w:p w:rsidR="002B7755" w:rsidRPr="00C12AAB" w:rsidRDefault="002B7755" w:rsidP="002B775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Большетарханская 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СОШ</w:t>
      </w:r>
      <w:r w:rsidRPr="0024023C">
        <w:rPr>
          <w:rFonts w:ascii="Times New Roman" w:hAnsi="Times New Roman" w:cs="Times New Roman"/>
          <w:sz w:val="24"/>
          <w:szCs w:val="24"/>
        </w:rPr>
        <w:t xml:space="preserve">»  </w:t>
      </w:r>
      <w:r>
        <w:rPr>
          <w:rFonts w:ascii="Times New Roman" w:hAnsi="Times New Roman" w:cs="Times New Roman"/>
          <w:sz w:val="24"/>
          <w:szCs w:val="24"/>
        </w:rPr>
        <w:t>Протокол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педсовета № 1</w:t>
      </w:r>
      <w:r w:rsidRPr="00C12AAB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C12AAB">
        <w:rPr>
          <w:rFonts w:ascii="Times New Roman" w:hAnsi="Times New Roman" w:cs="Times New Roman"/>
          <w:sz w:val="24"/>
          <w:szCs w:val="24"/>
        </w:rPr>
        <w:t xml:space="preserve">.08.2020, </w:t>
      </w:r>
    </w:p>
    <w:p w:rsidR="002B7755" w:rsidRPr="00C12AAB" w:rsidRDefault="002B7755" w:rsidP="002B775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2AAB">
        <w:rPr>
          <w:rFonts w:ascii="Times New Roman" w:hAnsi="Times New Roman" w:cs="Times New Roman"/>
          <w:sz w:val="24"/>
          <w:szCs w:val="24"/>
        </w:rPr>
        <w:t xml:space="preserve">Приказ </w:t>
      </w:r>
      <w:r>
        <w:rPr>
          <w:rFonts w:ascii="Times New Roman" w:hAnsi="Times New Roman" w:cs="Times New Roman"/>
          <w:sz w:val="24"/>
          <w:szCs w:val="24"/>
        </w:rPr>
        <w:t>№ 116</w:t>
      </w:r>
      <w:r w:rsidRPr="00C12AAB">
        <w:rPr>
          <w:rFonts w:ascii="Times New Roman" w:hAnsi="Times New Roman" w:cs="Times New Roman"/>
          <w:sz w:val="24"/>
          <w:szCs w:val="24"/>
        </w:rPr>
        <w:t xml:space="preserve"> о/д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19</w:t>
      </w:r>
      <w:r w:rsidRPr="00C12AA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C12AAB">
        <w:rPr>
          <w:rFonts w:ascii="Times New Roman" w:hAnsi="Times New Roman" w:cs="Times New Roman"/>
          <w:sz w:val="24"/>
          <w:szCs w:val="24"/>
        </w:rPr>
        <w:t>08.2020</w:t>
      </w:r>
      <w:r>
        <w:rPr>
          <w:rFonts w:ascii="Times New Roman" w:hAnsi="Times New Roman" w:cs="Times New Roman"/>
          <w:sz w:val="24"/>
          <w:szCs w:val="24"/>
        </w:rPr>
        <w:t>г.</w:t>
      </w:r>
      <w:r w:rsidRPr="00C12AA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B7755" w:rsidRPr="00E6687A" w:rsidRDefault="002B7755" w:rsidP="002B775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6428">
        <w:rPr>
          <w:rFonts w:ascii="Times New Roman" w:hAnsi="Times New Roman" w:cs="Times New Roman"/>
          <w:sz w:val="24"/>
          <w:szCs w:val="24"/>
        </w:rPr>
        <w:t xml:space="preserve">     - Устава </w:t>
      </w:r>
      <w:proofErr w:type="gramStart"/>
      <w:r w:rsidRPr="007C6428">
        <w:rPr>
          <w:rFonts w:ascii="Times New Roman" w:hAnsi="Times New Roman" w:cs="Times New Roman"/>
          <w:sz w:val="24"/>
          <w:szCs w:val="24"/>
        </w:rPr>
        <w:t>принятого  Постановлением</w:t>
      </w:r>
      <w:proofErr w:type="gramEnd"/>
      <w:r w:rsidRPr="007C6428">
        <w:rPr>
          <w:rFonts w:ascii="Times New Roman" w:hAnsi="Times New Roman" w:cs="Times New Roman"/>
          <w:sz w:val="24"/>
          <w:szCs w:val="24"/>
        </w:rPr>
        <w:t xml:space="preserve"> исполнительного комитета </w:t>
      </w:r>
      <w:proofErr w:type="spellStart"/>
      <w:r w:rsidRPr="007C6428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7C6428">
        <w:rPr>
          <w:rFonts w:ascii="Times New Roman" w:hAnsi="Times New Roman" w:cs="Times New Roman"/>
          <w:sz w:val="24"/>
          <w:szCs w:val="24"/>
        </w:rPr>
        <w:t xml:space="preserve"> муниципального района  </w:t>
      </w:r>
      <w:r w:rsidRPr="00431636">
        <w:rPr>
          <w:rFonts w:ascii="Times New Roman" w:hAnsi="Times New Roman" w:cs="Times New Roman"/>
          <w:sz w:val="24"/>
          <w:szCs w:val="24"/>
        </w:rPr>
        <w:t xml:space="preserve">от </w:t>
      </w:r>
      <w:r w:rsidRPr="00431636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431636">
        <w:rPr>
          <w:rFonts w:ascii="Times New Roman" w:hAnsi="Times New Roman" w:cs="Times New Roman"/>
          <w:sz w:val="24"/>
          <w:szCs w:val="24"/>
        </w:rPr>
        <w:t xml:space="preserve"> декабря 201</w:t>
      </w:r>
      <w:r w:rsidRPr="00431636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431636">
        <w:rPr>
          <w:rFonts w:ascii="Times New Roman" w:hAnsi="Times New Roman" w:cs="Times New Roman"/>
          <w:sz w:val="24"/>
          <w:szCs w:val="24"/>
        </w:rPr>
        <w:t xml:space="preserve"> года №</w:t>
      </w:r>
      <w:r w:rsidRPr="00431636">
        <w:rPr>
          <w:rFonts w:ascii="Times New Roman" w:hAnsi="Times New Roman" w:cs="Times New Roman"/>
          <w:sz w:val="24"/>
          <w:szCs w:val="24"/>
          <w:lang w:val="tt-RU"/>
        </w:rPr>
        <w:t xml:space="preserve"> 137</w:t>
      </w:r>
      <w:r w:rsidRPr="00431636">
        <w:rPr>
          <w:rFonts w:ascii="Times New Roman" w:hAnsi="Times New Roman" w:cs="Times New Roman"/>
          <w:sz w:val="24"/>
          <w:szCs w:val="24"/>
        </w:rPr>
        <w:t>.</w:t>
      </w:r>
    </w:p>
    <w:p w:rsidR="002B7755" w:rsidRPr="003B4D60" w:rsidRDefault="002B7755" w:rsidP="002B7755">
      <w:pPr>
        <w:spacing w:after="0" w:line="240" w:lineRule="auto"/>
        <w:ind w:firstLine="680"/>
        <w:contextualSpacing/>
        <w:jc w:val="both"/>
        <w:outlineLvl w:val="1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начального общего образования, </w:t>
      </w:r>
      <w:proofErr w:type="gramStart"/>
      <w:r w:rsidRPr="003B4D60">
        <w:rPr>
          <w:rFonts w:ascii="Times New Roman" w:hAnsi="Times New Roman"/>
          <w:sz w:val="24"/>
          <w:szCs w:val="24"/>
        </w:rPr>
        <w:t>одобренной  решением</w:t>
      </w:r>
      <w:proofErr w:type="gramEnd"/>
      <w:r w:rsidRPr="003B4D60">
        <w:rPr>
          <w:rFonts w:ascii="Times New Roman" w:hAnsi="Times New Roman"/>
          <w:sz w:val="24"/>
          <w:szCs w:val="24"/>
        </w:rPr>
        <w:t xml:space="preserve"> федерального учебно-методического объединения по общему образованию (протокол от 8 апреля 2015 г. № 1/15), где </w:t>
      </w:r>
      <w:r w:rsidRPr="003B4D60">
        <w:rPr>
          <w:rFonts w:ascii="Times New Roman" w:hAnsi="Times New Roman"/>
          <w:spacing w:val="-2"/>
          <w:sz w:val="24"/>
          <w:szCs w:val="24"/>
        </w:rPr>
        <w:t xml:space="preserve">представлены </w:t>
      </w:r>
      <w:r w:rsidRPr="003B4D60">
        <w:rPr>
          <w:rFonts w:ascii="Times New Roman" w:hAnsi="Times New Roman"/>
          <w:sz w:val="24"/>
          <w:szCs w:val="24"/>
        </w:rPr>
        <w:t>четыре варианта примерного учебного плана. Данный план разработан по 3-му варианту, для образовательных организаций, в которых обучение ведётся на русском языке, но наряду с ним изучается один из языков народов России.</w:t>
      </w:r>
    </w:p>
    <w:p w:rsidR="002B7755" w:rsidRPr="003B4D60" w:rsidRDefault="002B7755" w:rsidP="002B7755">
      <w:pPr>
        <w:spacing w:after="0" w:line="240" w:lineRule="auto"/>
        <w:ind w:firstLine="680"/>
        <w:contextualSpacing/>
        <w:jc w:val="both"/>
        <w:outlineLvl w:val="1"/>
        <w:rPr>
          <w:rFonts w:ascii="Times New Roman" w:hAnsi="Times New Roman"/>
          <w:color w:val="FF0000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        Обучение ведётся на русском языке. Учебный план, учебная нагрузка обучающихся и материально-техническая база школы соответствует требова</w:t>
      </w:r>
      <w:r w:rsidR="00DF4912">
        <w:rPr>
          <w:rFonts w:ascii="Times New Roman" w:hAnsi="Times New Roman"/>
          <w:sz w:val="24"/>
          <w:szCs w:val="24"/>
        </w:rPr>
        <w:t>ниям СанПиН</w:t>
      </w:r>
      <w:r w:rsidRPr="003B4D60">
        <w:rPr>
          <w:rFonts w:ascii="Times New Roman" w:hAnsi="Times New Roman"/>
          <w:sz w:val="24"/>
          <w:szCs w:val="24"/>
        </w:rPr>
        <w:t>.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Школа полностью обеспечена квалифицированными кадрами, работает в одну смену. В учебном плане предусматривается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уровню подготовки обучающихся на ступени начального общего образования.</w:t>
      </w:r>
    </w:p>
    <w:p w:rsidR="002B7755" w:rsidRPr="003B4D60" w:rsidRDefault="00DF4912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2B7755" w:rsidRPr="003B4D60">
        <w:rPr>
          <w:rFonts w:ascii="Times New Roman" w:hAnsi="Times New Roman"/>
          <w:sz w:val="24"/>
          <w:szCs w:val="24"/>
        </w:rPr>
        <w:t>Целью учебного плана является создание условий для получения каждым обучающимся доступного качественного образования в соответствии с его образовательными потребностями, формирования ключевых компетенций.</w:t>
      </w:r>
    </w:p>
    <w:p w:rsidR="002B7755" w:rsidRPr="003B4D60" w:rsidRDefault="00DF4912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2B7755" w:rsidRPr="003B4D60">
        <w:rPr>
          <w:rFonts w:ascii="Times New Roman" w:hAnsi="Times New Roman"/>
          <w:sz w:val="24"/>
          <w:szCs w:val="24"/>
        </w:rPr>
        <w:t>Задачи учебного плана: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- обеспечить качественную реализацию выполнения федерального государственного образовательного стандарта;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-воспитать разносторонне развитую личность, способную к активной адаптации в обществе и самостоятельному жизненному выбору;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>-обеспечить сохранение и укрепление здоровья обучающихся.</w:t>
      </w:r>
      <w:r w:rsidRPr="003B4D60">
        <w:rPr>
          <w:rFonts w:ascii="Times New Roman" w:hAnsi="Times New Roman"/>
          <w:i/>
          <w:sz w:val="24"/>
          <w:szCs w:val="24"/>
        </w:rPr>
        <w:t xml:space="preserve"> </w:t>
      </w:r>
    </w:p>
    <w:p w:rsidR="002B7755" w:rsidRPr="003B4D60" w:rsidRDefault="002B7755" w:rsidP="002B7755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F555F" w:rsidRDefault="001F555F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D907FF" w:rsidRPr="003B4D60" w:rsidRDefault="00D907FF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-273"/>
        <w:tblW w:w="9585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4"/>
        <w:gridCol w:w="2553"/>
        <w:gridCol w:w="851"/>
        <w:gridCol w:w="850"/>
        <w:gridCol w:w="993"/>
        <w:gridCol w:w="850"/>
        <w:gridCol w:w="924"/>
      </w:tblGrid>
      <w:tr w:rsidR="002B7755" w:rsidRPr="003B4D60" w:rsidTr="002B7755">
        <w:trPr>
          <w:trHeight w:val="428"/>
          <w:tblCellSpacing w:w="0" w:type="dxa"/>
        </w:trPr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Учебный план</w:t>
            </w:r>
          </w:p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начального</w:t>
            </w:r>
            <w:proofErr w:type="gramEnd"/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общего образования</w:t>
            </w:r>
          </w:p>
        </w:tc>
      </w:tr>
      <w:tr w:rsidR="002B7755" w:rsidRPr="003B4D60" w:rsidTr="002B7755">
        <w:trPr>
          <w:trHeight w:val="428"/>
          <w:tblCellSpacing w:w="0" w:type="dxa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Учебные</w:t>
            </w:r>
          </w:p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  <w:proofErr w:type="gramEnd"/>
          </w:p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9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5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  <w:t xml:space="preserve">                     </w:t>
            </w:r>
            <w:r w:rsidRPr="003B4D60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4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2B7755" w:rsidRPr="003B4D60" w:rsidTr="002B7755">
        <w:trPr>
          <w:trHeight w:val="290"/>
          <w:tblCellSpacing w:w="0" w:type="dxa"/>
        </w:trPr>
        <w:tc>
          <w:tcPr>
            <w:tcW w:w="9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</w:tr>
      <w:tr w:rsidR="002B7755" w:rsidRPr="003B4D60" w:rsidTr="002B7755">
        <w:trPr>
          <w:trHeight w:val="281"/>
          <w:tblCellSpacing w:w="0" w:type="dxa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</w:t>
            </w:r>
            <w:r w:rsidR="00DF4912">
              <w:rPr>
                <w:rFonts w:ascii="Times New Roman" w:hAnsi="Times New Roman"/>
                <w:bCs/>
                <w:sz w:val="24"/>
                <w:szCs w:val="24"/>
              </w:rPr>
              <w:t>(татарский)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2B7755" w:rsidRPr="003B4D60" w:rsidTr="002B7755">
        <w:trPr>
          <w:trHeight w:val="530"/>
          <w:tblCellSpacing w:w="0" w:type="dxa"/>
        </w:trPr>
        <w:tc>
          <w:tcPr>
            <w:tcW w:w="9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 xml:space="preserve">Литературное </w:t>
            </w:r>
            <w:proofErr w:type="gramStart"/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чтение</w:t>
            </w:r>
            <w:r w:rsidRPr="003B4D6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="00DF4912">
              <w:rPr>
                <w:rFonts w:ascii="Times New Roman" w:hAnsi="Times New Roman"/>
                <w:sz w:val="24"/>
                <w:szCs w:val="24"/>
              </w:rPr>
              <w:t xml:space="preserve"> на</w:t>
            </w:r>
            <w:proofErr w:type="gramEnd"/>
            <w:r w:rsidR="00DF4912">
              <w:rPr>
                <w:rFonts w:ascii="Times New Roman" w:hAnsi="Times New Roman"/>
                <w:sz w:val="24"/>
                <w:szCs w:val="24"/>
              </w:rPr>
              <w:t xml:space="preserve"> родном языке (татарском)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2B7755" w:rsidRPr="003B4D60" w:rsidTr="002B7755">
        <w:trPr>
          <w:trHeight w:val="275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1F555F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Английский</w:t>
            </w:r>
            <w:r w:rsidR="002B7755" w:rsidRPr="003B4D60">
              <w:rPr>
                <w:rFonts w:ascii="Times New Roman" w:hAnsi="Times New Roman"/>
                <w:bCs/>
                <w:sz w:val="24"/>
                <w:szCs w:val="24"/>
              </w:rPr>
              <w:t xml:space="preserve">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3B4D60">
              <w:rPr>
                <w:rFonts w:ascii="Times New Roman" w:eastAsia="@Arial Unicode MS" w:hAnsi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3B4D60">
              <w:rPr>
                <w:rFonts w:ascii="Times New Roman" w:eastAsia="@Arial Unicode MS" w:hAnsi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2B7755" w:rsidRPr="003B4D60" w:rsidTr="002B7755">
        <w:trPr>
          <w:trHeight w:val="588"/>
          <w:tblCellSpacing w:w="0" w:type="dxa"/>
        </w:trPr>
        <w:tc>
          <w:tcPr>
            <w:tcW w:w="9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2B7755" w:rsidRPr="003B4D60" w:rsidTr="002B7755">
        <w:trPr>
          <w:trHeight w:val="260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2B7755" w:rsidRPr="003B4D60" w:rsidTr="002B7755">
        <w:trPr>
          <w:trHeight w:val="321"/>
          <w:tblCellSpacing w:w="0" w:type="dxa"/>
        </w:trPr>
        <w:tc>
          <w:tcPr>
            <w:tcW w:w="5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</w:p>
        </w:tc>
      </w:tr>
      <w:tr w:rsidR="002B7755" w:rsidRPr="003B4D60" w:rsidTr="002B7755">
        <w:trPr>
          <w:trHeight w:val="1107"/>
          <w:tblCellSpacing w:w="0" w:type="dxa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B4D60">
              <w:rPr>
                <w:rFonts w:ascii="Times New Roman" w:hAnsi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B4D60">
              <w:rPr>
                <w:rFonts w:ascii="Times New Roman" w:hAnsi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2B7755" w:rsidRPr="003B4D60" w:rsidTr="002B7755">
        <w:trPr>
          <w:trHeight w:val="321"/>
          <w:tblCellSpacing w:w="0" w:type="dxa"/>
        </w:trPr>
        <w:tc>
          <w:tcPr>
            <w:tcW w:w="5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7755" w:rsidRPr="003B4D60" w:rsidRDefault="002B7755" w:rsidP="002B775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ind w:firstLine="4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B4D60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</w:tbl>
    <w:p w:rsidR="002B7755" w:rsidRPr="002248D0" w:rsidRDefault="002B7755" w:rsidP="002B775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</w:t>
      </w:r>
      <w:r w:rsidRPr="003B4D60">
        <w:rPr>
          <w:rFonts w:ascii="Times New Roman" w:hAnsi="Times New Roman"/>
          <w:sz w:val="24"/>
          <w:szCs w:val="24"/>
        </w:rPr>
        <w:t>Базисный учебный план для 1-4 классов ориентирован на 4-летний нормативный срок освоения образовательной программы начального общего образования. Продолжительность учебного года: 1 класс - 33 учебные недели, 2 - 4 классы - 35 учебных недель.</w:t>
      </w:r>
    </w:p>
    <w:p w:rsidR="002B7755" w:rsidRPr="003B4D60" w:rsidRDefault="002B7755" w:rsidP="002B7755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     Обучение в 1 классе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1 класса 4 уроков и 1 день в неделю – не более 5 уроков за счет </w:t>
      </w:r>
      <w:proofErr w:type="gramStart"/>
      <w:r w:rsidRPr="003B4D60">
        <w:rPr>
          <w:rFonts w:ascii="Times New Roman" w:hAnsi="Times New Roman"/>
          <w:sz w:val="24"/>
          <w:szCs w:val="24"/>
        </w:rPr>
        <w:t>урока  физической</w:t>
      </w:r>
      <w:proofErr w:type="gramEnd"/>
      <w:r w:rsidRPr="003B4D60">
        <w:rPr>
          <w:rFonts w:ascii="Times New Roman" w:hAnsi="Times New Roman"/>
          <w:sz w:val="24"/>
          <w:szCs w:val="24"/>
        </w:rPr>
        <w:t xml:space="preserve"> культуры. Обучение проводится без бального оценивания знаний обучающихся и домашних заданий. Осуществляется «ступенчатый» режим обучения в первом полугодии. В сентябре, октябре –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обучающихся 1 класса, на последних уроках используется не классно-урочная, а другие формы организации учебного процесса.  В ноябре, декабре проводятся по 4 урока по 35 минут каждый, во втором полугодии (январь – май) – по 4 урока по 40 минут каждый. 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   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lastRenderedPageBreak/>
        <w:t xml:space="preserve">     Учебный   предмет</w:t>
      </w:r>
      <w:proofErr w:type="gramStart"/>
      <w:r w:rsidRPr="003B4D60">
        <w:rPr>
          <w:rFonts w:ascii="Times New Roman" w:hAnsi="Times New Roman"/>
          <w:sz w:val="24"/>
          <w:szCs w:val="24"/>
        </w:rPr>
        <w:t xml:space="preserve">   </w:t>
      </w:r>
      <w:r w:rsidRPr="003B4D60">
        <w:rPr>
          <w:rFonts w:ascii="Times New Roman" w:hAnsi="Times New Roman"/>
          <w:bCs/>
          <w:iCs/>
          <w:sz w:val="24"/>
          <w:szCs w:val="24"/>
        </w:rPr>
        <w:t>«</w:t>
      </w:r>
      <w:proofErr w:type="gramEnd"/>
      <w:r w:rsidRPr="003B4D60">
        <w:rPr>
          <w:rFonts w:ascii="Times New Roman" w:hAnsi="Times New Roman"/>
          <w:bCs/>
          <w:iCs/>
          <w:sz w:val="24"/>
          <w:szCs w:val="24"/>
        </w:rPr>
        <w:t>Основы   религиозных   культур   и   светской   этики»</w:t>
      </w:r>
      <w:r w:rsidRPr="003B4D60">
        <w:rPr>
          <w:rFonts w:ascii="Times New Roman" w:hAnsi="Times New Roman"/>
          <w:sz w:val="24"/>
          <w:szCs w:val="24"/>
        </w:rPr>
        <w:t>,</w:t>
      </w:r>
    </w:p>
    <w:p w:rsidR="002B7755" w:rsidRPr="003B4D60" w:rsidRDefault="002B7755" w:rsidP="002B7755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3B4D60">
        <w:rPr>
          <w:rFonts w:ascii="Times New Roman" w:hAnsi="Times New Roman"/>
          <w:sz w:val="24"/>
          <w:szCs w:val="24"/>
        </w:rPr>
        <w:t>утвержденный</w:t>
      </w:r>
      <w:proofErr w:type="gramEnd"/>
      <w:r w:rsidRPr="003B4D60">
        <w:rPr>
          <w:rFonts w:ascii="Times New Roman" w:hAnsi="Times New Roman"/>
          <w:sz w:val="24"/>
          <w:szCs w:val="24"/>
        </w:rPr>
        <w:t xml:space="preserve"> распоряжением Правительства Российской Федерации от 28 января 2012 г.</w:t>
      </w:r>
    </w:p>
    <w:p w:rsidR="002B7755" w:rsidRPr="003B4D60" w:rsidRDefault="002B7755" w:rsidP="002B7755">
      <w:pPr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84-р, изучается как учебный курс в объеме 1 часа в неделю в 4 классе. Изучение предмета должно обеспечить воспитание у обучающихся способности к духовному развитию, нравственному самосовершенствованию, веротерпимости, уважительного отношения к религиозным чувствам, взглядам людей или их отсутствию.  </w:t>
      </w:r>
    </w:p>
    <w:p w:rsidR="002B7755" w:rsidRPr="003B4D60" w:rsidRDefault="002B7755" w:rsidP="002B7755">
      <w:pPr>
        <w:pStyle w:val="a3"/>
        <w:jc w:val="both"/>
        <w:rPr>
          <w:rFonts w:ascii="Times New Roman" w:eastAsia="Calibri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3B4D60">
        <w:rPr>
          <w:rFonts w:ascii="Times New Roman" w:hAnsi="Times New Roman"/>
          <w:sz w:val="24"/>
          <w:szCs w:val="24"/>
        </w:rPr>
        <w:t xml:space="preserve">   Учебный предмет </w:t>
      </w:r>
      <w:r w:rsidRPr="003B4D60">
        <w:rPr>
          <w:rFonts w:ascii="Times New Roman" w:hAnsi="Times New Roman"/>
          <w:bCs/>
          <w:sz w:val="24"/>
          <w:szCs w:val="24"/>
        </w:rPr>
        <w:t>«Физическая культура»</w:t>
      </w:r>
      <w:r w:rsidRPr="003B4D60">
        <w:rPr>
          <w:rFonts w:ascii="Times New Roman" w:hAnsi="Times New Roman"/>
          <w:sz w:val="24"/>
          <w:szCs w:val="24"/>
        </w:rPr>
        <w:t xml:space="preserve"> преподается в объеме 3 часа в неделю, направлен на: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 овладение умениями организовывать </w:t>
      </w:r>
      <w:proofErr w:type="spellStart"/>
      <w:r w:rsidRPr="003B4D60">
        <w:rPr>
          <w:rFonts w:ascii="Times New Roman" w:hAnsi="Times New Roman"/>
          <w:sz w:val="24"/>
          <w:szCs w:val="24"/>
        </w:rPr>
        <w:t>здоровьесберегающую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т.д.);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2B7755" w:rsidRPr="003B4D60" w:rsidRDefault="002B7755" w:rsidP="002B775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Обучение в 2-4 классах в соответствии с СанПиН 2.4.2.2821-10 </w:t>
      </w:r>
      <w:proofErr w:type="gramStart"/>
      <w:r w:rsidRPr="003B4D60">
        <w:rPr>
          <w:rFonts w:ascii="Times New Roman" w:hAnsi="Times New Roman"/>
          <w:sz w:val="24"/>
          <w:szCs w:val="24"/>
        </w:rPr>
        <w:t>организуется  при</w:t>
      </w:r>
      <w:proofErr w:type="gramEnd"/>
      <w:r w:rsidRPr="003B4D60">
        <w:rPr>
          <w:rFonts w:ascii="Times New Roman" w:hAnsi="Times New Roman"/>
          <w:sz w:val="24"/>
          <w:szCs w:val="24"/>
        </w:rPr>
        <w:t xml:space="preserve"> шестидневной неделе с максимально допустимой недельной нагрузкой в 26  часов. Во втором и третьем классах из 26 часов 1 час из части,</w:t>
      </w:r>
      <w:r w:rsidRPr="00956FC8">
        <w:rPr>
          <w:rFonts w:ascii="Times New Roman" w:hAnsi="Times New Roman"/>
          <w:sz w:val="24"/>
          <w:szCs w:val="24"/>
        </w:rPr>
        <w:t xml:space="preserve"> формируемой участник</w:t>
      </w:r>
      <w:r>
        <w:rPr>
          <w:rFonts w:ascii="Times New Roman" w:hAnsi="Times New Roman"/>
          <w:sz w:val="24"/>
          <w:szCs w:val="24"/>
        </w:rPr>
        <w:t xml:space="preserve">ами образовательного процесса, </w:t>
      </w:r>
      <w:r w:rsidRPr="003B4D60">
        <w:rPr>
          <w:rFonts w:ascii="Times New Roman" w:hAnsi="Times New Roman"/>
          <w:sz w:val="24"/>
          <w:szCs w:val="24"/>
        </w:rPr>
        <w:t>отведен на увеличение учебных часов, от</w:t>
      </w:r>
      <w:r w:rsidRPr="003B4D60">
        <w:rPr>
          <w:rFonts w:ascii="Times New Roman" w:hAnsi="Times New Roman"/>
          <w:spacing w:val="2"/>
          <w:sz w:val="24"/>
          <w:szCs w:val="24"/>
        </w:rPr>
        <w:t>водимых на изучение учебного предмета «</w:t>
      </w:r>
      <w:r w:rsidRPr="003B4D60">
        <w:rPr>
          <w:rFonts w:ascii="Times New Roman" w:hAnsi="Times New Roman"/>
          <w:sz w:val="24"/>
          <w:szCs w:val="24"/>
        </w:rPr>
        <w:t>Математика»</w:t>
      </w:r>
      <w:r w:rsidRPr="003B4D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B4D60">
        <w:rPr>
          <w:rFonts w:ascii="Times New Roman" w:hAnsi="Times New Roman"/>
          <w:sz w:val="24"/>
          <w:szCs w:val="24"/>
        </w:rPr>
        <w:t xml:space="preserve">с целью </w:t>
      </w:r>
      <w:r w:rsidRPr="003B4D60">
        <w:rPr>
          <w:rStyle w:val="Zag11"/>
          <w:rFonts w:ascii="Times New Roman" w:eastAsia="@Arial Unicode MS" w:hAnsi="Times New Roman"/>
          <w:sz w:val="24"/>
          <w:szCs w:val="24"/>
        </w:rPr>
        <w:t xml:space="preserve">научить обучающихся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отношений, для развития логического и алгоритмического мышления и математической речи </w:t>
      </w:r>
      <w:r w:rsidRPr="003B4D60">
        <w:rPr>
          <w:rFonts w:ascii="Times New Roman" w:hAnsi="Times New Roman"/>
          <w:sz w:val="24"/>
          <w:szCs w:val="24"/>
        </w:rPr>
        <w:t xml:space="preserve">обучающихся. </w:t>
      </w:r>
    </w:p>
    <w:p w:rsidR="002B7755" w:rsidRPr="003B4D60" w:rsidRDefault="002B7755" w:rsidP="002B775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В предметной области </w:t>
      </w:r>
      <w:r w:rsidRPr="003B4D60">
        <w:rPr>
          <w:rFonts w:ascii="Times New Roman" w:hAnsi="Times New Roman"/>
          <w:b/>
          <w:sz w:val="24"/>
          <w:szCs w:val="24"/>
        </w:rPr>
        <w:t>«Родной язык и литературное чтение на родном языке»</w:t>
      </w:r>
      <w:r w:rsidRPr="003B4D60">
        <w:rPr>
          <w:rFonts w:ascii="Times New Roman" w:hAnsi="Times New Roman"/>
          <w:sz w:val="24"/>
          <w:szCs w:val="24"/>
        </w:rPr>
        <w:t xml:space="preserve"> учебные предметы «Родной язык </w:t>
      </w:r>
      <w:r w:rsidRPr="003B4D60">
        <w:rPr>
          <w:rFonts w:ascii="Times New Roman" w:hAnsi="Times New Roman"/>
          <w:sz w:val="24"/>
          <w:szCs w:val="24"/>
          <w:lang w:val="tt-RU"/>
        </w:rPr>
        <w:t>(татарский)</w:t>
      </w:r>
      <w:r w:rsidRPr="003B4D60">
        <w:rPr>
          <w:rFonts w:ascii="Times New Roman" w:hAnsi="Times New Roman"/>
          <w:sz w:val="24"/>
          <w:szCs w:val="24"/>
        </w:rPr>
        <w:t>»</w:t>
      </w:r>
      <w:r w:rsidRPr="003B4D6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B4D60">
        <w:rPr>
          <w:rFonts w:ascii="Times New Roman" w:hAnsi="Times New Roman"/>
          <w:sz w:val="24"/>
          <w:szCs w:val="24"/>
        </w:rPr>
        <w:t xml:space="preserve">и «Литературное чтение на родном языке </w:t>
      </w:r>
      <w:r w:rsidRPr="003B4D60">
        <w:rPr>
          <w:rFonts w:ascii="Times New Roman" w:hAnsi="Times New Roman"/>
          <w:sz w:val="24"/>
          <w:szCs w:val="24"/>
          <w:lang w:val="tt-RU"/>
        </w:rPr>
        <w:t>(татарском)</w:t>
      </w:r>
      <w:r w:rsidRPr="003B4D60">
        <w:rPr>
          <w:rFonts w:ascii="Times New Roman" w:hAnsi="Times New Roman"/>
          <w:sz w:val="24"/>
          <w:szCs w:val="24"/>
        </w:rPr>
        <w:t xml:space="preserve">» изучаются как один из языков народов России. В связи с </w:t>
      </w:r>
      <w:proofErr w:type="spellStart"/>
      <w:r w:rsidRPr="003B4D60">
        <w:rPr>
          <w:rFonts w:ascii="Times New Roman" w:hAnsi="Times New Roman"/>
          <w:sz w:val="24"/>
          <w:szCs w:val="24"/>
        </w:rPr>
        <w:t>разноуровневостью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программ обучения </w:t>
      </w:r>
      <w:r w:rsidRPr="003B4D60">
        <w:rPr>
          <w:rFonts w:ascii="Times New Roman" w:hAnsi="Times New Roman"/>
          <w:sz w:val="24"/>
          <w:szCs w:val="24"/>
          <w:lang w:val="tt-RU"/>
        </w:rPr>
        <w:t>р</w:t>
      </w:r>
      <w:r w:rsidRPr="003B4D60">
        <w:rPr>
          <w:rFonts w:ascii="Times New Roman" w:hAnsi="Times New Roman"/>
          <w:sz w:val="24"/>
          <w:szCs w:val="24"/>
        </w:rPr>
        <w:t>одно</w:t>
      </w:r>
      <w:r w:rsidRPr="003B4D60">
        <w:rPr>
          <w:rFonts w:ascii="Times New Roman" w:hAnsi="Times New Roman"/>
          <w:sz w:val="24"/>
          <w:szCs w:val="24"/>
          <w:lang w:val="tt-RU"/>
        </w:rPr>
        <w:t>му</w:t>
      </w:r>
      <w:r w:rsidRPr="003B4D60">
        <w:rPr>
          <w:rFonts w:ascii="Times New Roman" w:hAnsi="Times New Roman"/>
          <w:sz w:val="24"/>
          <w:szCs w:val="24"/>
        </w:rPr>
        <w:t xml:space="preserve"> язык</w:t>
      </w:r>
      <w:r w:rsidRPr="003B4D60">
        <w:rPr>
          <w:rFonts w:ascii="Times New Roman" w:hAnsi="Times New Roman"/>
          <w:sz w:val="24"/>
          <w:szCs w:val="24"/>
          <w:lang w:val="tt-RU"/>
        </w:rPr>
        <w:t>у (татарский)</w:t>
      </w:r>
      <w:r w:rsidRPr="003B4D60">
        <w:rPr>
          <w:rFonts w:ascii="Times New Roman" w:hAnsi="Times New Roman"/>
          <w:sz w:val="24"/>
          <w:szCs w:val="24"/>
        </w:rPr>
        <w:t xml:space="preserve"> и литературно</w:t>
      </w:r>
      <w:r w:rsidRPr="003B4D60">
        <w:rPr>
          <w:rFonts w:ascii="Times New Roman" w:hAnsi="Times New Roman"/>
          <w:sz w:val="24"/>
          <w:szCs w:val="24"/>
          <w:lang w:val="tt-RU"/>
        </w:rPr>
        <w:t>му</w:t>
      </w:r>
      <w:r w:rsidRPr="003B4D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4D60">
        <w:rPr>
          <w:rFonts w:ascii="Times New Roman" w:hAnsi="Times New Roman"/>
          <w:sz w:val="24"/>
          <w:szCs w:val="24"/>
        </w:rPr>
        <w:t>чтени</w:t>
      </w:r>
      <w:proofErr w:type="spellEnd"/>
      <w:r w:rsidRPr="003B4D60">
        <w:rPr>
          <w:rFonts w:ascii="Times New Roman" w:hAnsi="Times New Roman"/>
          <w:sz w:val="24"/>
          <w:szCs w:val="24"/>
          <w:lang w:val="tt-RU"/>
        </w:rPr>
        <w:t xml:space="preserve">ю </w:t>
      </w:r>
      <w:r w:rsidRPr="003B4D60">
        <w:rPr>
          <w:rFonts w:ascii="Times New Roman" w:hAnsi="Times New Roman"/>
          <w:sz w:val="24"/>
          <w:szCs w:val="24"/>
        </w:rPr>
        <w:t>на родном языке (татарском) в классах с русским языком обучения класс делится на две группы вне зависимости от наполняемости на основании Положения о языках образования в МБОУ «</w:t>
      </w:r>
      <w:proofErr w:type="spellStart"/>
      <w:r w:rsidRPr="003B4D60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СОШ»   </w:t>
      </w:r>
    </w:p>
    <w:p w:rsidR="002B7755" w:rsidRPr="003B4D60" w:rsidRDefault="002B7755" w:rsidP="002B77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       Промежуточная аттестация проводится в мае без прекращения образовательного процесса на основании </w:t>
      </w:r>
      <w:r>
        <w:rPr>
          <w:rFonts w:ascii="Times New Roman" w:eastAsia="Times New Roman" w:hAnsi="Times New Roman"/>
          <w:sz w:val="24"/>
          <w:szCs w:val="24"/>
        </w:rPr>
        <w:t>Положения о промежуточной аттестации в 1-11-х классах</w:t>
      </w:r>
      <w:r w:rsidRPr="003B4D60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Pr="003B4D60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СОШ».</w:t>
      </w:r>
    </w:p>
    <w:p w:rsidR="002B7755" w:rsidRPr="009B74A1" w:rsidRDefault="002B7755" w:rsidP="002B77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4D60">
        <w:rPr>
          <w:rFonts w:ascii="Times New Roman" w:hAnsi="Times New Roman"/>
          <w:sz w:val="24"/>
          <w:szCs w:val="24"/>
        </w:rPr>
        <w:t xml:space="preserve">       Продолжительность каникул в течение учебного года составляет не менее 30 календарных дней, летом – не менее 8 недель</w:t>
      </w:r>
      <w:r w:rsidRPr="003B4D60">
        <w:rPr>
          <w:rFonts w:ascii="Times New Roman" w:hAnsi="Times New Roman"/>
          <w:sz w:val="24"/>
          <w:szCs w:val="24"/>
          <w:lang w:val="tt-RU"/>
        </w:rPr>
        <w:t>.</w:t>
      </w:r>
    </w:p>
    <w:p w:rsidR="002B7755" w:rsidRPr="009B74A1" w:rsidRDefault="002B7755" w:rsidP="002B775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3B4D60">
        <w:rPr>
          <w:rFonts w:ascii="Times New Roman" w:hAnsi="Times New Roman"/>
          <w:b/>
          <w:sz w:val="24"/>
          <w:szCs w:val="24"/>
        </w:rPr>
        <w:t>Формы проведения промежуточной аттестации по предметам</w:t>
      </w:r>
    </w:p>
    <w:tbl>
      <w:tblPr>
        <w:tblW w:w="105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7"/>
        <w:gridCol w:w="1309"/>
        <w:gridCol w:w="1493"/>
        <w:gridCol w:w="1681"/>
        <w:gridCol w:w="1832"/>
      </w:tblGrid>
      <w:tr w:rsidR="002B7755" w:rsidRPr="00F33E25" w:rsidTr="002B7755">
        <w:trPr>
          <w:trHeight w:val="137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33E25">
              <w:rPr>
                <w:rFonts w:ascii="Times New Roman" w:hAnsi="Times New Roman"/>
                <w:b/>
                <w:w w:val="96"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33E2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33E2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33E25">
              <w:rPr>
                <w:rFonts w:ascii="Times New Roman" w:hAnsi="Times New Roman"/>
                <w:b/>
                <w:w w:val="96"/>
                <w:sz w:val="24"/>
                <w:szCs w:val="24"/>
                <w:lang w:val="tt-RU"/>
              </w:rPr>
              <w:t>4 класс</w:t>
            </w:r>
          </w:p>
        </w:tc>
      </w:tr>
      <w:tr w:rsidR="002B7755" w:rsidRPr="00F33E25" w:rsidTr="002B7755">
        <w:trPr>
          <w:trHeight w:val="140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Cs/>
                <w:w w:val="96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работа, включающая</w:t>
            </w:r>
            <w:r w:rsidRPr="00E348AA">
              <w:rPr>
                <w:rFonts w:ascii="Times New Roman" w:hAnsi="Times New Roman"/>
                <w:sz w:val="24"/>
                <w:szCs w:val="24"/>
              </w:rPr>
              <w:t xml:space="preserve"> задания по всем предметам Учебного плана </w:t>
            </w:r>
            <w:r w:rsidRPr="00E348AA">
              <w:rPr>
                <w:rFonts w:ascii="Times New Roman" w:hAnsi="Times New Roman"/>
                <w:sz w:val="24"/>
                <w:szCs w:val="24"/>
              </w:rPr>
              <w:lastRenderedPageBreak/>
              <w:t>школы за 1 класс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Cs/>
                <w:w w:val="96"/>
                <w:szCs w:val="24"/>
              </w:rPr>
            </w:pPr>
            <w:r>
              <w:rPr>
                <w:rFonts w:ascii="Times New Roman" w:hAnsi="Times New Roman"/>
                <w:bCs/>
                <w:w w:val="96"/>
                <w:szCs w:val="24"/>
              </w:rPr>
              <w:lastRenderedPageBreak/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  <w:szCs w:val="24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  <w:szCs w:val="24"/>
              </w:rPr>
              <w:t>./</w:t>
            </w:r>
            <w:r w:rsidRPr="00F33E25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DD5030">
              <w:rPr>
                <w:rFonts w:ascii="Times New Roman" w:hAnsi="Times New Roman"/>
                <w:bCs/>
                <w:w w:val="96"/>
                <w:szCs w:val="24"/>
              </w:rPr>
              <w:t xml:space="preserve">Д. с </w:t>
            </w:r>
            <w:proofErr w:type="spellStart"/>
            <w:r w:rsidRPr="00DD5030">
              <w:rPr>
                <w:rFonts w:ascii="Times New Roman" w:hAnsi="Times New Roman"/>
                <w:bCs/>
                <w:w w:val="96"/>
                <w:szCs w:val="24"/>
              </w:rPr>
              <w:t>гр.з</w:t>
            </w:r>
            <w:proofErr w:type="spellEnd"/>
            <w:r w:rsidRPr="00DD5030">
              <w:rPr>
                <w:rFonts w:ascii="Times New Roman" w:hAnsi="Times New Roman"/>
                <w:bCs/>
                <w:w w:val="96"/>
                <w:szCs w:val="24"/>
              </w:rPr>
              <w:t>./ВГО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DD5030">
              <w:rPr>
                <w:rFonts w:ascii="Times New Roman" w:hAnsi="Times New Roman"/>
                <w:bCs/>
                <w:w w:val="96"/>
                <w:szCs w:val="24"/>
              </w:rPr>
              <w:t xml:space="preserve">Д. с </w:t>
            </w:r>
            <w:proofErr w:type="spellStart"/>
            <w:r w:rsidRPr="00DD5030">
              <w:rPr>
                <w:rFonts w:ascii="Times New Roman" w:hAnsi="Times New Roman"/>
                <w:bCs/>
                <w:w w:val="96"/>
                <w:szCs w:val="24"/>
              </w:rPr>
              <w:t>гр.з</w:t>
            </w:r>
            <w:proofErr w:type="spellEnd"/>
            <w:r w:rsidRPr="00DD5030">
              <w:rPr>
                <w:rFonts w:ascii="Times New Roman" w:hAnsi="Times New Roman"/>
                <w:bCs/>
                <w:w w:val="96"/>
                <w:szCs w:val="24"/>
              </w:rPr>
              <w:t>./ВГО</w:t>
            </w:r>
          </w:p>
        </w:tc>
      </w:tr>
      <w:tr w:rsidR="002B7755" w:rsidRPr="00F33E25" w:rsidTr="002B7755">
        <w:trPr>
          <w:trHeight w:val="243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Литератур</w:t>
            </w:r>
            <w:r w:rsidRPr="00F33E25">
              <w:rPr>
                <w:rFonts w:ascii="Times New Roman" w:hAnsi="Times New Roman"/>
                <w:sz w:val="24"/>
                <w:szCs w:val="24"/>
                <w:lang w:val="tt-RU"/>
              </w:rPr>
              <w:t>ное чтение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253C19" w:rsidRDefault="002B7755" w:rsidP="002B7755">
            <w:pPr>
              <w:pStyle w:val="a3"/>
              <w:rPr>
                <w:rFonts w:ascii="Times New Roman" w:hAnsi="Times New Roman"/>
                <w:bCs/>
                <w:w w:val="96"/>
                <w:szCs w:val="24"/>
              </w:rPr>
            </w:pPr>
            <w:r w:rsidRPr="00F33E25">
              <w:rPr>
                <w:rFonts w:ascii="Times New Roman" w:hAnsi="Times New Roman"/>
                <w:szCs w:val="24"/>
              </w:rPr>
              <w:t>Тест/</w:t>
            </w:r>
            <w:r>
              <w:rPr>
                <w:rFonts w:ascii="Times New Roman" w:hAnsi="Times New Roman"/>
                <w:bCs/>
                <w:w w:val="96"/>
                <w:szCs w:val="24"/>
              </w:rPr>
              <w:t xml:space="preserve"> </w:t>
            </w:r>
            <w:r w:rsidRPr="00F33E25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FE709C">
              <w:rPr>
                <w:rFonts w:ascii="Times New Roman" w:hAnsi="Times New Roman"/>
                <w:szCs w:val="24"/>
              </w:rPr>
              <w:t>Тест/</w:t>
            </w:r>
            <w:r w:rsidRPr="00FE709C">
              <w:rPr>
                <w:rFonts w:ascii="Times New Roman" w:hAnsi="Times New Roman"/>
                <w:bCs/>
                <w:w w:val="96"/>
                <w:szCs w:val="24"/>
              </w:rPr>
              <w:t xml:space="preserve"> 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FE709C">
              <w:rPr>
                <w:rFonts w:ascii="Times New Roman" w:hAnsi="Times New Roman"/>
                <w:szCs w:val="24"/>
              </w:rPr>
              <w:t>Тест/</w:t>
            </w:r>
            <w:r w:rsidRPr="00FE709C">
              <w:rPr>
                <w:rFonts w:ascii="Times New Roman" w:hAnsi="Times New Roman"/>
                <w:bCs/>
                <w:w w:val="96"/>
                <w:szCs w:val="24"/>
              </w:rPr>
              <w:t xml:space="preserve"> ВГО</w:t>
            </w:r>
          </w:p>
        </w:tc>
      </w:tr>
      <w:tr w:rsidR="002B7755" w:rsidRPr="00F33E25" w:rsidTr="002B7755">
        <w:trPr>
          <w:trHeight w:val="183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Родной язык</w:t>
            </w:r>
            <w:r w:rsidR="00DF4912">
              <w:rPr>
                <w:rFonts w:ascii="Times New Roman" w:hAnsi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Cs/>
                <w:w w:val="96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bCs/>
                <w:w w:val="96"/>
                <w:szCs w:val="24"/>
              </w:rPr>
            </w:pPr>
            <w:r>
              <w:rPr>
                <w:rFonts w:ascii="Times New Roman" w:hAnsi="Times New Roman"/>
                <w:bCs/>
                <w:w w:val="96"/>
                <w:szCs w:val="24"/>
              </w:rPr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  <w:szCs w:val="24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  <w:szCs w:val="24"/>
              </w:rPr>
              <w:t>./</w:t>
            </w:r>
            <w:r w:rsidRPr="00F33E25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D212DA">
              <w:rPr>
                <w:rFonts w:ascii="Times New Roman" w:hAnsi="Times New Roman"/>
                <w:bCs/>
                <w:w w:val="96"/>
                <w:szCs w:val="24"/>
              </w:rPr>
              <w:t xml:space="preserve">Д. с </w:t>
            </w:r>
            <w:proofErr w:type="spellStart"/>
            <w:r w:rsidRPr="00D212DA">
              <w:rPr>
                <w:rFonts w:ascii="Times New Roman" w:hAnsi="Times New Roman"/>
                <w:bCs/>
                <w:w w:val="96"/>
                <w:szCs w:val="24"/>
              </w:rPr>
              <w:t>гр.з</w:t>
            </w:r>
            <w:proofErr w:type="spellEnd"/>
            <w:r w:rsidRPr="00D212DA">
              <w:rPr>
                <w:rFonts w:ascii="Times New Roman" w:hAnsi="Times New Roman"/>
                <w:bCs/>
                <w:w w:val="96"/>
                <w:szCs w:val="24"/>
              </w:rPr>
              <w:t>./ВГО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D212DA">
              <w:rPr>
                <w:rFonts w:ascii="Times New Roman" w:hAnsi="Times New Roman"/>
                <w:bCs/>
                <w:w w:val="96"/>
                <w:szCs w:val="24"/>
              </w:rPr>
              <w:t xml:space="preserve">Д. с </w:t>
            </w:r>
            <w:proofErr w:type="spellStart"/>
            <w:r w:rsidRPr="00D212DA">
              <w:rPr>
                <w:rFonts w:ascii="Times New Roman" w:hAnsi="Times New Roman"/>
                <w:bCs/>
                <w:w w:val="96"/>
                <w:szCs w:val="24"/>
              </w:rPr>
              <w:t>гр.з</w:t>
            </w:r>
            <w:proofErr w:type="spellEnd"/>
            <w:r w:rsidRPr="00D212DA">
              <w:rPr>
                <w:rFonts w:ascii="Times New Roman" w:hAnsi="Times New Roman"/>
                <w:bCs/>
                <w:w w:val="96"/>
                <w:szCs w:val="24"/>
              </w:rPr>
              <w:t>./ВГО</w:t>
            </w:r>
          </w:p>
        </w:tc>
      </w:tr>
      <w:tr w:rsidR="002B7755" w:rsidRPr="00F33E25" w:rsidTr="002B7755">
        <w:trPr>
          <w:trHeight w:val="220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  <w:r w:rsidR="00DF4912">
              <w:rPr>
                <w:rFonts w:ascii="Times New Roman" w:hAnsi="Times New Roman"/>
                <w:sz w:val="24"/>
                <w:szCs w:val="24"/>
              </w:rPr>
              <w:t xml:space="preserve"> (татарском)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 w:rsidRPr="00F33E25">
              <w:rPr>
                <w:rFonts w:ascii="Times New Roman" w:hAnsi="Times New Roman"/>
                <w:szCs w:val="24"/>
              </w:rPr>
              <w:t>Тест/</w:t>
            </w:r>
            <w:r w:rsidRPr="00F33E25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3D2930">
              <w:rPr>
                <w:rFonts w:ascii="Times New Roman" w:hAnsi="Times New Roman"/>
                <w:szCs w:val="24"/>
              </w:rPr>
              <w:t>Тест/</w:t>
            </w:r>
            <w:r w:rsidRPr="003D2930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3D2930">
              <w:rPr>
                <w:rFonts w:ascii="Times New Roman" w:hAnsi="Times New Roman"/>
                <w:szCs w:val="24"/>
              </w:rPr>
              <w:t>Тест/</w:t>
            </w:r>
            <w:r w:rsidRPr="003D2930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</w:tr>
      <w:tr w:rsidR="002B7755" w:rsidRPr="00F33E25" w:rsidTr="002B7755">
        <w:trPr>
          <w:trHeight w:val="137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11272F">
              <w:rPr>
                <w:rFonts w:ascii="Times New Roman" w:hAnsi="Times New Roman"/>
                <w:szCs w:val="24"/>
              </w:rPr>
              <w:t>Тест/</w:t>
            </w:r>
            <w:r w:rsidRPr="0011272F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11272F">
              <w:rPr>
                <w:rFonts w:ascii="Times New Roman" w:hAnsi="Times New Roman"/>
                <w:szCs w:val="24"/>
              </w:rPr>
              <w:t>Тест/</w:t>
            </w:r>
            <w:r w:rsidRPr="0011272F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11272F">
              <w:rPr>
                <w:rFonts w:ascii="Times New Roman" w:hAnsi="Times New Roman"/>
                <w:szCs w:val="24"/>
              </w:rPr>
              <w:t>Тест/</w:t>
            </w:r>
            <w:r w:rsidRPr="0011272F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</w:tr>
      <w:tr w:rsidR="002B7755" w:rsidRPr="00F33E25" w:rsidTr="002B7755">
        <w:trPr>
          <w:trHeight w:val="229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КР/</w:t>
            </w:r>
            <w:r w:rsidRPr="00F33E25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B45C1A">
              <w:rPr>
                <w:rFonts w:ascii="Times New Roman" w:hAnsi="Times New Roman"/>
                <w:szCs w:val="24"/>
              </w:rPr>
              <w:t>КР/</w:t>
            </w:r>
            <w:r w:rsidRPr="00B45C1A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B45C1A">
              <w:rPr>
                <w:rFonts w:ascii="Times New Roman" w:hAnsi="Times New Roman"/>
                <w:szCs w:val="24"/>
              </w:rPr>
              <w:t>КР/</w:t>
            </w:r>
            <w:r w:rsidRPr="00B45C1A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</w:tr>
      <w:tr w:rsidR="002B7755" w:rsidRPr="00F33E25" w:rsidTr="002B7755">
        <w:trPr>
          <w:trHeight w:val="140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3E25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55DBE">
              <w:rPr>
                <w:rFonts w:ascii="Times New Roman" w:hAnsi="Times New Roman"/>
                <w:szCs w:val="24"/>
              </w:rPr>
              <w:t>Тест/</w:t>
            </w:r>
            <w:r w:rsidRPr="00555DBE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55DBE">
              <w:rPr>
                <w:rFonts w:ascii="Times New Roman" w:hAnsi="Times New Roman"/>
                <w:szCs w:val="24"/>
              </w:rPr>
              <w:t>Тест/</w:t>
            </w:r>
            <w:r w:rsidRPr="00555DBE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55DBE">
              <w:rPr>
                <w:rFonts w:ascii="Times New Roman" w:hAnsi="Times New Roman"/>
                <w:szCs w:val="24"/>
              </w:rPr>
              <w:t>Тест/</w:t>
            </w:r>
            <w:r w:rsidRPr="00555DBE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</w:tr>
      <w:tr w:rsidR="002B7755" w:rsidRPr="00F33E25" w:rsidTr="002B7755">
        <w:trPr>
          <w:trHeight w:val="139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55DBE">
              <w:rPr>
                <w:rFonts w:ascii="Times New Roman" w:hAnsi="Times New Roman"/>
                <w:szCs w:val="24"/>
              </w:rPr>
              <w:t>Тест/</w:t>
            </w:r>
            <w:r w:rsidRPr="00555DBE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55DBE">
              <w:rPr>
                <w:rFonts w:ascii="Times New Roman" w:hAnsi="Times New Roman"/>
                <w:szCs w:val="24"/>
              </w:rPr>
              <w:t>Тест/</w:t>
            </w:r>
            <w:r w:rsidRPr="00555DBE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55DBE">
              <w:rPr>
                <w:rFonts w:ascii="Times New Roman" w:hAnsi="Times New Roman"/>
                <w:szCs w:val="24"/>
              </w:rPr>
              <w:t>Тест/</w:t>
            </w:r>
            <w:r w:rsidRPr="00555DBE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</w:tr>
      <w:tr w:rsidR="002B7755" w:rsidRPr="00F33E25" w:rsidTr="002B7755">
        <w:trPr>
          <w:trHeight w:val="260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Изобразительное</w:t>
            </w:r>
          </w:p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ТР/</w:t>
            </w:r>
            <w:r w:rsidRPr="00F33E25">
              <w:rPr>
                <w:rFonts w:ascii="Times New Roman" w:hAnsi="Times New Roman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B081E">
              <w:rPr>
                <w:rFonts w:ascii="Times New Roman" w:hAnsi="Times New Roman"/>
                <w:szCs w:val="24"/>
              </w:rPr>
              <w:t>ТР/ВГО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5B081E">
              <w:rPr>
                <w:rFonts w:ascii="Times New Roman" w:hAnsi="Times New Roman"/>
                <w:szCs w:val="24"/>
              </w:rPr>
              <w:t>ТР/ВГО</w:t>
            </w:r>
          </w:p>
        </w:tc>
      </w:tr>
      <w:tr w:rsidR="002B7755" w:rsidRPr="00F33E25" w:rsidTr="002B7755">
        <w:trPr>
          <w:trHeight w:val="139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13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BF7BE0">
              <w:rPr>
                <w:rFonts w:ascii="Times New Roman" w:hAnsi="Times New Roman"/>
                <w:szCs w:val="24"/>
              </w:rPr>
              <w:t>ТР/ВГО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BF7BE0">
              <w:rPr>
                <w:rFonts w:ascii="Times New Roman" w:hAnsi="Times New Roman"/>
                <w:szCs w:val="24"/>
              </w:rPr>
              <w:t>ТР/ВГО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BF7BE0">
              <w:rPr>
                <w:rFonts w:ascii="Times New Roman" w:hAnsi="Times New Roman"/>
                <w:szCs w:val="24"/>
              </w:rPr>
              <w:t>ТР/ВГО</w:t>
            </w:r>
          </w:p>
        </w:tc>
      </w:tr>
      <w:tr w:rsidR="002B7755" w:rsidRPr="00F33E25" w:rsidTr="002B7755">
        <w:trPr>
          <w:trHeight w:val="36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Физическая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F33E25">
              <w:rPr>
                <w:rFonts w:ascii="Times New Roman" w:hAnsi="Times New Roman"/>
                <w:sz w:val="24"/>
                <w:szCs w:val="24"/>
              </w:rPr>
              <w:t>ультура</w:t>
            </w:r>
            <w:proofErr w:type="gramEnd"/>
          </w:p>
        </w:tc>
        <w:tc>
          <w:tcPr>
            <w:tcW w:w="1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Н. ГТО/</w:t>
            </w:r>
            <w:r w:rsidRPr="00F33E25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895FF6">
              <w:rPr>
                <w:rFonts w:ascii="Times New Roman" w:hAnsi="Times New Roman"/>
                <w:szCs w:val="24"/>
              </w:rPr>
              <w:t>Н. ГТО/</w:t>
            </w:r>
            <w:r w:rsidRPr="00895FF6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spacing w:after="0"/>
            </w:pPr>
            <w:r w:rsidRPr="00895FF6">
              <w:rPr>
                <w:rFonts w:ascii="Times New Roman" w:hAnsi="Times New Roman"/>
                <w:szCs w:val="24"/>
              </w:rPr>
              <w:t>Н. ГТО/</w:t>
            </w:r>
            <w:r w:rsidRPr="00895FF6">
              <w:rPr>
                <w:rFonts w:ascii="Times New Roman" w:hAnsi="Times New Roman"/>
                <w:bCs/>
                <w:w w:val="96"/>
                <w:szCs w:val="24"/>
              </w:rPr>
              <w:t>ВГО</w:t>
            </w:r>
          </w:p>
        </w:tc>
      </w:tr>
      <w:tr w:rsidR="002B7755" w:rsidRPr="00F33E25" w:rsidTr="002B7755">
        <w:trPr>
          <w:trHeight w:val="261"/>
          <w:jc w:val="center"/>
        </w:trPr>
        <w:tc>
          <w:tcPr>
            <w:tcW w:w="4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33E25"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 w:rsidRPr="00F33E25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 w:rsidRPr="00F33E25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75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ЗП/зачет </w:t>
            </w:r>
          </w:p>
          <w:p w:rsidR="002B7755" w:rsidRPr="00F33E25" w:rsidRDefault="002B7755" w:rsidP="002B7755">
            <w:pPr>
              <w:pStyle w:val="a3"/>
              <w:rPr>
                <w:rFonts w:ascii="Times New Roman" w:hAnsi="Times New Roman"/>
                <w:szCs w:val="24"/>
              </w:rPr>
            </w:pPr>
            <w:r w:rsidRPr="00F33E25">
              <w:rPr>
                <w:rFonts w:ascii="Times New Roman" w:hAnsi="Times New Roman"/>
                <w:szCs w:val="24"/>
              </w:rPr>
              <w:t xml:space="preserve"> </w:t>
            </w:r>
            <w:proofErr w:type="gramStart"/>
            <w:r w:rsidRPr="00F33E25">
              <w:rPr>
                <w:rFonts w:ascii="Times New Roman" w:hAnsi="Times New Roman"/>
                <w:szCs w:val="24"/>
              </w:rPr>
              <w:t>не</w:t>
            </w:r>
            <w:proofErr w:type="gramEnd"/>
            <w:r w:rsidRPr="00F33E25">
              <w:rPr>
                <w:rFonts w:ascii="Times New Roman" w:hAnsi="Times New Roman"/>
                <w:szCs w:val="24"/>
              </w:rPr>
              <w:t xml:space="preserve"> зачет</w:t>
            </w:r>
          </w:p>
        </w:tc>
      </w:tr>
    </w:tbl>
    <w:p w:rsidR="002B7755" w:rsidRPr="003B4D60" w:rsidRDefault="002B7755" w:rsidP="002B7755">
      <w:pPr>
        <w:pStyle w:val="a3"/>
        <w:rPr>
          <w:rFonts w:ascii="Times New Roman" w:eastAsia="Calibri" w:hAnsi="Times New Roman"/>
          <w:b/>
          <w:sz w:val="24"/>
          <w:szCs w:val="24"/>
        </w:rPr>
      </w:pPr>
      <w:r w:rsidRPr="003B4D60">
        <w:rPr>
          <w:rFonts w:ascii="Times New Roman" w:hAnsi="Times New Roman"/>
          <w:b/>
          <w:sz w:val="24"/>
          <w:szCs w:val="24"/>
        </w:rPr>
        <w:t>Условные обозначения: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sz w:val="24"/>
          <w:szCs w:val="24"/>
        </w:rPr>
      </w:pPr>
      <w:r w:rsidRPr="003B4D60">
        <w:rPr>
          <w:rFonts w:ascii="Times New Roman" w:hAnsi="Times New Roman"/>
          <w:i/>
          <w:sz w:val="24"/>
          <w:szCs w:val="24"/>
        </w:rPr>
        <w:t>ВГО- выставление годовой оценки;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</w:t>
      </w:r>
      <w:r w:rsidRPr="003B4D60">
        <w:rPr>
          <w:rFonts w:ascii="Times New Roman" w:hAnsi="Times New Roman"/>
          <w:i/>
          <w:sz w:val="24"/>
          <w:szCs w:val="24"/>
        </w:rPr>
        <w:t>Р – контрольная работа;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sz w:val="24"/>
          <w:szCs w:val="24"/>
        </w:rPr>
      </w:pPr>
      <w:r w:rsidRPr="003B4D60">
        <w:rPr>
          <w:rFonts w:ascii="Times New Roman" w:hAnsi="Times New Roman"/>
          <w:i/>
          <w:sz w:val="24"/>
          <w:szCs w:val="24"/>
        </w:rPr>
        <w:t>Д.- диктант;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sz w:val="24"/>
          <w:szCs w:val="24"/>
        </w:rPr>
      </w:pPr>
      <w:r w:rsidRPr="003B4D60">
        <w:rPr>
          <w:rFonts w:ascii="Times New Roman" w:hAnsi="Times New Roman"/>
          <w:bCs/>
          <w:i/>
          <w:w w:val="96"/>
          <w:sz w:val="24"/>
          <w:szCs w:val="24"/>
        </w:rPr>
        <w:t xml:space="preserve">Д. с </w:t>
      </w:r>
      <w:proofErr w:type="spellStart"/>
      <w:r w:rsidRPr="003B4D60">
        <w:rPr>
          <w:rFonts w:ascii="Times New Roman" w:hAnsi="Times New Roman"/>
          <w:bCs/>
          <w:i/>
          <w:w w:val="96"/>
          <w:sz w:val="24"/>
          <w:szCs w:val="24"/>
        </w:rPr>
        <w:t>гр.з</w:t>
      </w:r>
      <w:proofErr w:type="spellEnd"/>
      <w:r w:rsidRPr="003B4D60">
        <w:rPr>
          <w:rFonts w:ascii="Times New Roman" w:hAnsi="Times New Roman"/>
          <w:bCs/>
          <w:i/>
          <w:w w:val="96"/>
          <w:sz w:val="24"/>
          <w:szCs w:val="24"/>
        </w:rPr>
        <w:t>.</w:t>
      </w:r>
      <w:r w:rsidRPr="003B4D60">
        <w:rPr>
          <w:rFonts w:ascii="Times New Roman" w:hAnsi="Times New Roman"/>
          <w:i/>
          <w:sz w:val="24"/>
          <w:szCs w:val="24"/>
        </w:rPr>
        <w:t xml:space="preserve">- диктант с грамматическим заданием; 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>ТР – творческая работа;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>Тест - (содержит вопросы с кратким, развернутым ответом или практическую часть)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>Н. ГТО – нормативы ГТО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>ЗП – защита проекта;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>Кс</w:t>
      </w:r>
      <w:proofErr w:type="gramStart"/>
      <w:r w:rsidRPr="003B4D60">
        <w:rPr>
          <w:rFonts w:ascii="Times New Roman" w:hAnsi="Times New Roman"/>
          <w:i/>
          <w:iCs/>
          <w:sz w:val="24"/>
          <w:szCs w:val="24"/>
        </w:rPr>
        <w:t>. с</w:t>
      </w:r>
      <w:proofErr w:type="gramEnd"/>
      <w:r w:rsidRPr="003B4D60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3B4D60">
        <w:rPr>
          <w:rFonts w:ascii="Times New Roman" w:hAnsi="Times New Roman"/>
          <w:i/>
          <w:iCs/>
          <w:sz w:val="24"/>
          <w:szCs w:val="24"/>
        </w:rPr>
        <w:t>гр.з</w:t>
      </w:r>
      <w:proofErr w:type="spellEnd"/>
      <w:r w:rsidRPr="003B4D60">
        <w:rPr>
          <w:rFonts w:ascii="Times New Roman" w:hAnsi="Times New Roman"/>
          <w:i/>
          <w:iCs/>
          <w:sz w:val="24"/>
          <w:szCs w:val="24"/>
        </w:rPr>
        <w:t>. – контрольное списывание с грамматическим заданием;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gramStart"/>
      <w:r w:rsidRPr="003B4D60">
        <w:rPr>
          <w:rFonts w:ascii="Times New Roman" w:hAnsi="Times New Roman"/>
          <w:i/>
          <w:iCs/>
          <w:sz w:val="24"/>
          <w:szCs w:val="24"/>
        </w:rPr>
        <w:t>Кс.-</w:t>
      </w:r>
      <w:proofErr w:type="gramEnd"/>
      <w:r w:rsidRPr="003B4D60">
        <w:rPr>
          <w:rFonts w:ascii="Times New Roman" w:hAnsi="Times New Roman"/>
          <w:i/>
          <w:iCs/>
          <w:sz w:val="24"/>
          <w:szCs w:val="24"/>
        </w:rPr>
        <w:t xml:space="preserve"> контрольное списывание;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3B4D60">
        <w:rPr>
          <w:rFonts w:ascii="Times New Roman" w:hAnsi="Times New Roman"/>
          <w:i/>
          <w:iCs/>
          <w:sz w:val="24"/>
          <w:szCs w:val="24"/>
        </w:rPr>
        <w:t>Птч</w:t>
      </w:r>
      <w:proofErr w:type="spellEnd"/>
      <w:r w:rsidRPr="003B4D60">
        <w:rPr>
          <w:rFonts w:ascii="Times New Roman" w:hAnsi="Times New Roman"/>
          <w:i/>
          <w:iCs/>
          <w:sz w:val="24"/>
          <w:szCs w:val="24"/>
        </w:rPr>
        <w:t>- проверка техники чтения</w:t>
      </w: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</w:p>
    <w:p w:rsidR="002B7755" w:rsidRPr="003B4D60" w:rsidRDefault="002B7755" w:rsidP="002B7755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3B4D60">
        <w:rPr>
          <w:rFonts w:ascii="Times New Roman" w:hAnsi="Times New Roman"/>
          <w:i/>
          <w:iCs/>
          <w:sz w:val="24"/>
          <w:szCs w:val="24"/>
        </w:rPr>
        <w:t>Промежуточная аттестация в первом классе проводится без фиксации отметок, на основе знаний и умений, полученных в течение учебного года.</w:t>
      </w:r>
    </w:p>
    <w:p w:rsidR="002B7755" w:rsidRPr="003B4D60" w:rsidRDefault="002B7755" w:rsidP="002B775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2B7755" w:rsidRDefault="002B7755" w:rsidP="002B7755"/>
    <w:p w:rsidR="002B7755" w:rsidRDefault="002B7755" w:rsidP="002B7755"/>
    <w:p w:rsidR="002B7755" w:rsidRDefault="002B7755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</w:t>
      </w: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4912" w:rsidRPr="002D59A6" w:rsidRDefault="000F6D1F" w:rsidP="00DF4912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0F6D1F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790" cy="889664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8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912" w:rsidRDefault="00DF4912" w:rsidP="00DF4912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Учебный план</w:t>
      </w:r>
    </w:p>
    <w:p w:rsidR="00DF4912" w:rsidRDefault="00DF4912" w:rsidP="00DF491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для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5-9  классов, реализующих программы основного общего образования в соответствии с ФГОС общего образования на 2021-2022 учебный год</w:t>
      </w:r>
    </w:p>
    <w:p w:rsidR="00DF4912" w:rsidRPr="008D6D01" w:rsidRDefault="00DF4912" w:rsidP="00DF491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8D6D01">
        <w:rPr>
          <w:rFonts w:ascii="Times New Roman" w:hAnsi="Times New Roman"/>
          <w:b/>
          <w:bCs/>
          <w:sz w:val="24"/>
          <w:szCs w:val="24"/>
        </w:rPr>
        <w:t xml:space="preserve"> (</w:t>
      </w:r>
      <w:proofErr w:type="gramStart"/>
      <w:r w:rsidRPr="008D6D01">
        <w:rPr>
          <w:rFonts w:ascii="Times New Roman" w:hAnsi="Times New Roman"/>
          <w:b/>
          <w:bCs/>
          <w:sz w:val="24"/>
          <w:szCs w:val="24"/>
        </w:rPr>
        <w:t>изучение</w:t>
      </w:r>
      <w:proofErr w:type="gramEnd"/>
      <w:r w:rsidRPr="008D6D01">
        <w:rPr>
          <w:rFonts w:ascii="Times New Roman" w:hAnsi="Times New Roman"/>
          <w:b/>
          <w:bCs/>
          <w:sz w:val="24"/>
          <w:szCs w:val="24"/>
        </w:rPr>
        <w:t xml:space="preserve"> родного языка наряду с преподаванием на русском языке)</w:t>
      </w: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3"/>
        <w:gridCol w:w="24"/>
        <w:gridCol w:w="2806"/>
        <w:gridCol w:w="76"/>
        <w:gridCol w:w="385"/>
        <w:gridCol w:w="116"/>
        <w:gridCol w:w="598"/>
        <w:gridCol w:w="652"/>
        <w:gridCol w:w="57"/>
        <w:gridCol w:w="813"/>
        <w:gridCol w:w="37"/>
        <w:gridCol w:w="530"/>
        <w:gridCol w:w="44"/>
        <w:gridCol w:w="764"/>
      </w:tblGrid>
      <w:tr w:rsidR="00DF4912" w:rsidRPr="000D61DF" w:rsidTr="00D907FF">
        <w:trPr>
          <w:trHeight w:val="469"/>
          <w:jc w:val="center"/>
        </w:trPr>
        <w:tc>
          <w:tcPr>
            <w:tcW w:w="2653" w:type="dxa"/>
            <w:vMerge w:val="restart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906" w:type="dxa"/>
            <w:gridSpan w:val="3"/>
            <w:vMerge w:val="restart"/>
            <w:tcBorders>
              <w:tr2bl w:val="single" w:sz="4" w:space="0" w:color="auto"/>
            </w:tcBorders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Учебные</w:t>
            </w:r>
          </w:p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  <w:proofErr w:type="gramEnd"/>
          </w:p>
          <w:p w:rsidR="00DF4912" w:rsidRPr="00722DB2" w:rsidRDefault="00DF4912" w:rsidP="00D907F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996" w:type="dxa"/>
            <w:gridSpan w:val="10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DF4912" w:rsidRPr="000D61DF" w:rsidTr="00D907FF">
        <w:trPr>
          <w:trHeight w:val="511"/>
          <w:jc w:val="center"/>
        </w:trPr>
        <w:tc>
          <w:tcPr>
            <w:tcW w:w="2653" w:type="dxa"/>
            <w:vMerge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06" w:type="dxa"/>
            <w:gridSpan w:val="3"/>
            <w:vMerge/>
            <w:tcBorders>
              <w:tr2bl w:val="single" w:sz="4" w:space="0" w:color="auto"/>
            </w:tcBorders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85" w:type="dxa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714" w:type="dxa"/>
            <w:gridSpan w:val="2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652" w:type="dxa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870" w:type="dxa"/>
            <w:gridSpan w:val="2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67" w:type="dxa"/>
            <w:gridSpan w:val="2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808" w:type="dxa"/>
            <w:gridSpan w:val="2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DF4912" w:rsidRPr="000D61DF" w:rsidTr="00D907FF">
        <w:trPr>
          <w:trHeight w:val="315"/>
          <w:jc w:val="center"/>
        </w:trPr>
        <w:tc>
          <w:tcPr>
            <w:tcW w:w="2653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06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996" w:type="dxa"/>
            <w:gridSpan w:val="10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F4912" w:rsidRPr="000D61DF" w:rsidTr="00D907FF">
        <w:trPr>
          <w:trHeight w:val="330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</w:tr>
      <w:tr w:rsidR="00DF4912" w:rsidRPr="000D61DF" w:rsidTr="00D907FF">
        <w:trPr>
          <w:trHeight w:val="37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</w:tr>
      <w:tr w:rsidR="00DF4912" w:rsidRPr="000D61DF" w:rsidTr="00D907FF">
        <w:trPr>
          <w:trHeight w:val="302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(татарский)</w:t>
            </w:r>
          </w:p>
        </w:tc>
        <w:tc>
          <w:tcPr>
            <w:tcW w:w="577" w:type="dxa"/>
            <w:gridSpan w:val="3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98" w:type="dxa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gridSpan w:val="2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</w:t>
            </w:r>
          </w:p>
        </w:tc>
      </w:tr>
      <w:tr w:rsidR="00DF4912" w:rsidRPr="000D61DF" w:rsidTr="00D907FF">
        <w:trPr>
          <w:trHeight w:val="34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Родная</w:t>
            </w: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 xml:space="preserve"> литература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(татарская)</w:t>
            </w:r>
          </w:p>
        </w:tc>
        <w:tc>
          <w:tcPr>
            <w:tcW w:w="577" w:type="dxa"/>
            <w:gridSpan w:val="3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64" w:type="dxa"/>
            <w:vAlign w:val="bottom"/>
          </w:tcPr>
          <w:p w:rsidR="00DF4912" w:rsidRPr="008963E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F4912" w:rsidRPr="000D61DF" w:rsidTr="00D907FF">
        <w:trPr>
          <w:trHeight w:val="131"/>
          <w:jc w:val="center"/>
        </w:trPr>
        <w:tc>
          <w:tcPr>
            <w:tcW w:w="2677" w:type="dxa"/>
            <w:gridSpan w:val="2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</w:tr>
      <w:tr w:rsidR="00DF4912" w:rsidRPr="000D61DF" w:rsidTr="00D907FF">
        <w:trPr>
          <w:trHeight w:val="427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DF4912" w:rsidRPr="000D61DF" w:rsidTr="00D907FF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</w:tr>
      <w:tr w:rsidR="00DF4912" w:rsidRPr="000D61DF" w:rsidTr="00D907FF">
        <w:trPr>
          <w:trHeight w:val="201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DF4912" w:rsidRPr="000D61DF" w:rsidTr="00D907FF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DF4912" w:rsidRPr="000D61DF" w:rsidTr="00D907FF">
        <w:trPr>
          <w:trHeight w:val="402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DF4912" w:rsidRPr="000D61DF" w:rsidTr="00D907FF">
        <w:trPr>
          <w:trHeight w:val="234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DF4912" w:rsidRPr="000D61DF" w:rsidTr="00D907FF">
        <w:trPr>
          <w:trHeight w:val="318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DF4912" w:rsidRPr="000D61DF" w:rsidTr="00D907FF">
        <w:trPr>
          <w:trHeight w:val="181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DF4912" w:rsidRPr="000D61DF" w:rsidTr="00D907FF">
        <w:trPr>
          <w:trHeight w:val="21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DF4912" w:rsidRPr="000D61DF" w:rsidTr="00D907FF">
        <w:trPr>
          <w:trHeight w:val="251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DF4912" w:rsidRPr="000D61DF" w:rsidTr="00D907FF">
        <w:trPr>
          <w:trHeight w:val="251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DF4912" w:rsidRPr="000D61DF" w:rsidTr="00D907FF">
        <w:trPr>
          <w:trHeight w:val="21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2677" w:type="dxa"/>
            <w:gridSpan w:val="2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DF4912" w:rsidRPr="000D61DF" w:rsidTr="00D907FF">
        <w:trPr>
          <w:trHeight w:val="413"/>
          <w:jc w:val="center"/>
        </w:trPr>
        <w:tc>
          <w:tcPr>
            <w:tcW w:w="2677" w:type="dxa"/>
            <w:gridSpan w:val="2"/>
            <w:vMerge w:val="restart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DF4912" w:rsidRPr="000D61DF" w:rsidTr="00D907FF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</w:tr>
      <w:tr w:rsidR="00DF4912" w:rsidRPr="000D61DF" w:rsidTr="00D907FF">
        <w:trPr>
          <w:trHeight w:val="284"/>
          <w:jc w:val="center"/>
        </w:trPr>
        <w:tc>
          <w:tcPr>
            <w:tcW w:w="5483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163</w:t>
            </w: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5483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22DB2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5483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ОДНКНР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5483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Информатика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545AFF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E446F4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vAlign w:val="bottom"/>
          </w:tcPr>
          <w:p w:rsidR="00DF4912" w:rsidRPr="002121D4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5483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577" w:type="dxa"/>
            <w:gridSpan w:val="3"/>
            <w:vAlign w:val="bottom"/>
          </w:tcPr>
          <w:p w:rsidR="00DF4912" w:rsidRPr="00C074BC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98" w:type="dxa"/>
            <w:vAlign w:val="bottom"/>
          </w:tcPr>
          <w:p w:rsidR="00DF4912" w:rsidRPr="00545AFF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DF4912" w:rsidRPr="00545AFF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Pr="00C074BC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E446F4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5483" w:type="dxa"/>
            <w:gridSpan w:val="3"/>
          </w:tcPr>
          <w:p w:rsidR="00DF4912" w:rsidRPr="00722DB2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Алгебра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F4912" w:rsidRPr="000D61DF" w:rsidTr="00D907FF">
        <w:trPr>
          <w:trHeight w:val="301"/>
          <w:jc w:val="center"/>
        </w:trPr>
        <w:tc>
          <w:tcPr>
            <w:tcW w:w="5483" w:type="dxa"/>
            <w:gridSpan w:val="3"/>
          </w:tcPr>
          <w:p w:rsidR="00DF4912" w:rsidRPr="0024194D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577" w:type="dxa"/>
            <w:gridSpan w:val="3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98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gridSpan w:val="2"/>
            <w:vAlign w:val="bottom"/>
          </w:tcPr>
          <w:p w:rsidR="00DF491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DF4912" w:rsidRPr="00722DB2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F4912" w:rsidRPr="000D61DF" w:rsidTr="00D907FF">
        <w:trPr>
          <w:trHeight w:val="232"/>
          <w:jc w:val="center"/>
        </w:trPr>
        <w:tc>
          <w:tcPr>
            <w:tcW w:w="5483" w:type="dxa"/>
            <w:gridSpan w:val="3"/>
          </w:tcPr>
          <w:p w:rsidR="00DF4912" w:rsidRPr="00C850AA" w:rsidRDefault="00DF4912" w:rsidP="00D907FF">
            <w:pPr>
              <w:spacing w:after="0" w:line="288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577" w:type="dxa"/>
            <w:gridSpan w:val="3"/>
            <w:vAlign w:val="bottom"/>
          </w:tcPr>
          <w:p w:rsidR="00DF4912" w:rsidRPr="00C850A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598" w:type="dxa"/>
            <w:vAlign w:val="bottom"/>
          </w:tcPr>
          <w:p w:rsidR="00DF4912" w:rsidRPr="00C850A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gridSpan w:val="2"/>
            <w:vAlign w:val="bottom"/>
          </w:tcPr>
          <w:p w:rsidR="00DF4912" w:rsidRPr="00C850A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50" w:type="dxa"/>
            <w:gridSpan w:val="2"/>
            <w:vAlign w:val="bottom"/>
          </w:tcPr>
          <w:p w:rsidR="00DF4912" w:rsidRPr="00C850A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574" w:type="dxa"/>
            <w:gridSpan w:val="2"/>
            <w:vAlign w:val="bottom"/>
          </w:tcPr>
          <w:p w:rsidR="00DF4912" w:rsidRPr="00C850A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64" w:type="dxa"/>
            <w:vAlign w:val="bottom"/>
          </w:tcPr>
          <w:p w:rsidR="00DF4912" w:rsidRPr="00C850AA" w:rsidRDefault="00DF4912" w:rsidP="00D907FF">
            <w:pPr>
              <w:spacing w:after="0"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50AA">
              <w:rPr>
                <w:rFonts w:ascii="Times New Roman" w:hAnsi="Times New Roman"/>
                <w:b/>
                <w:bCs/>
                <w:sz w:val="24"/>
                <w:szCs w:val="24"/>
              </w:rPr>
              <w:t>172</w:t>
            </w:r>
          </w:p>
        </w:tc>
      </w:tr>
    </w:tbl>
    <w:p w:rsidR="00DF4912" w:rsidRDefault="00DF4912" w:rsidP="00DF4912">
      <w:pPr>
        <w:pStyle w:val="a3"/>
        <w:jc w:val="center"/>
        <w:rPr>
          <w:lang w:val="tt-RU"/>
        </w:rPr>
      </w:pPr>
    </w:p>
    <w:p w:rsidR="00DF4912" w:rsidRDefault="00DF4912" w:rsidP="00DF4912">
      <w:pPr>
        <w:pStyle w:val="a3"/>
        <w:rPr>
          <w:lang w:val="tt-RU"/>
        </w:rPr>
      </w:pPr>
    </w:p>
    <w:p w:rsidR="00DF4912" w:rsidRPr="004776D5" w:rsidRDefault="00DF4912" w:rsidP="00DF4912">
      <w:pPr>
        <w:pStyle w:val="a3"/>
        <w:rPr>
          <w:sz w:val="24"/>
          <w:szCs w:val="24"/>
          <w:lang w:val="tt-RU"/>
        </w:rPr>
      </w:pPr>
    </w:p>
    <w:p w:rsidR="00DF4912" w:rsidRPr="004776D5" w:rsidRDefault="00DF4912" w:rsidP="00DF4912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776D5">
        <w:rPr>
          <w:rFonts w:ascii="Times New Roman" w:hAnsi="Times New Roman"/>
          <w:b/>
          <w:sz w:val="24"/>
          <w:szCs w:val="24"/>
        </w:rPr>
        <w:t>Пояснительная записка к учебному плану 5-9 классов Муниципального бюджетного общеобразовательного учреждения</w:t>
      </w:r>
    </w:p>
    <w:p w:rsidR="00DF4912" w:rsidRPr="004776D5" w:rsidRDefault="00DF4912" w:rsidP="00DF4912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4776D5">
        <w:rPr>
          <w:rFonts w:ascii="Times New Roman" w:hAnsi="Times New Roman"/>
          <w:b/>
          <w:sz w:val="24"/>
          <w:szCs w:val="24"/>
        </w:rPr>
        <w:t>«</w:t>
      </w:r>
      <w:r w:rsidRPr="004776D5">
        <w:rPr>
          <w:rFonts w:ascii="Times New Roman" w:hAnsi="Times New Roman"/>
          <w:b/>
          <w:sz w:val="24"/>
          <w:szCs w:val="24"/>
          <w:lang w:val="tt-RU"/>
        </w:rPr>
        <w:t>Бол</w:t>
      </w:r>
      <w:proofErr w:type="spellStart"/>
      <w:r w:rsidRPr="004776D5">
        <w:rPr>
          <w:rFonts w:ascii="Times New Roman" w:hAnsi="Times New Roman"/>
          <w:b/>
          <w:sz w:val="24"/>
          <w:szCs w:val="24"/>
        </w:rPr>
        <w:t>ьшетарханская</w:t>
      </w:r>
      <w:proofErr w:type="spellEnd"/>
      <w:r w:rsidRPr="004776D5">
        <w:rPr>
          <w:rFonts w:ascii="Times New Roman" w:hAnsi="Times New Roman"/>
          <w:b/>
          <w:sz w:val="24"/>
          <w:szCs w:val="24"/>
        </w:rPr>
        <w:t xml:space="preserve"> средняя общеобразовательная школа» </w:t>
      </w:r>
    </w:p>
    <w:p w:rsidR="00DF4912" w:rsidRPr="004776D5" w:rsidRDefault="00DF4912" w:rsidP="00DF4912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4776D5">
        <w:rPr>
          <w:rFonts w:ascii="Times New Roman" w:hAnsi="Times New Roman"/>
          <w:b/>
          <w:sz w:val="24"/>
          <w:szCs w:val="24"/>
        </w:rPr>
        <w:t>Тетюшского</w:t>
      </w:r>
      <w:proofErr w:type="spellEnd"/>
      <w:r w:rsidRPr="004776D5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DF4912" w:rsidRPr="004776D5" w:rsidRDefault="00DF4912" w:rsidP="00DF4912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на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2021-2022</w:t>
      </w:r>
      <w:r w:rsidRPr="004776D5">
        <w:rPr>
          <w:rFonts w:ascii="Times New Roman" w:hAnsi="Times New Roman"/>
          <w:b/>
          <w:sz w:val="24"/>
          <w:szCs w:val="24"/>
        </w:rPr>
        <w:t xml:space="preserve">  учебный год.</w:t>
      </w:r>
    </w:p>
    <w:p w:rsidR="00DF4912" w:rsidRDefault="00DF4912" w:rsidP="00DF4912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Учебный план является одним из основных механизмов реализации основной образовательной программы и определяет общий объем аудиторской нагрузки обучающихся, состав и структуру обязательных предметных областей и учебных предметов, последовательность и распределение по периодам обучения учебных предметов, форм промежуточной аттестации обучающихся. Учебный план сформирован с соблюдением санитарно-эпидемиологических требований и норм к условиям и организации обучения в общеобразовательной организации, обеспечивает возможность преподавания и изучения государственного языка Российской Федерации, государственного языка Республики Татарстан. 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Учебный план составлен с целью дальнейшего совершенствования образовательного процесса,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Учебный план школы направлен на решение следующих задач: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создание максимально вариативной образовательной среды путем фиксации      минимального объема изучения укрупненных образовательных областей;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обеспечение базового образования для каждого школьника;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интегративное изучение отдельных дисциплин;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осуществление индивидуального подхода к учащимся, создание адаптивной          образовательной среды;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         - содействие развитию творческих способностей учащихся. </w:t>
      </w:r>
    </w:p>
    <w:p w:rsidR="00DF4912" w:rsidRPr="00545AFF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Учебный план составлен на</w:t>
      </w:r>
      <w:r w:rsidRPr="00545AFF">
        <w:rPr>
          <w:rFonts w:ascii="Times New Roman" w:hAnsi="Times New Roman" w:cs="Times New Roman"/>
          <w:sz w:val="24"/>
          <w:szCs w:val="24"/>
        </w:rPr>
        <w:t xml:space="preserve"> 3</w:t>
      </w:r>
      <w:r w:rsidRPr="00545AFF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545A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учебны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недел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776D5">
        <w:rPr>
          <w:rFonts w:ascii="Times New Roman" w:hAnsi="Times New Roman" w:cs="Times New Roman"/>
          <w:sz w:val="24"/>
          <w:szCs w:val="24"/>
        </w:rPr>
        <w:t xml:space="preserve"> для 5-8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классов и на 33 учебные недели для 9-го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  <w:lang w:val="tt-RU"/>
        </w:rPr>
        <w:t>а.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Учебный план общеобразовательной организации разработан на основе: 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Закона Российской Федерации (от 29.12.2012 №273-ФЗ) «Об образовании в Российской Федерации»;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 от 31 декабря </w:t>
      </w:r>
      <w:smartTag w:uri="urn:schemas-microsoft-com:office:smarttags" w:element="metricconverter">
        <w:smartTagPr>
          <w:attr w:name="ProductID" w:val="2015 г"/>
        </w:smartTagPr>
        <w:r w:rsidRPr="004776D5">
          <w:rPr>
            <w:rFonts w:ascii="Times New Roman" w:hAnsi="Times New Roman" w:cs="Times New Roman"/>
            <w:sz w:val="24"/>
            <w:szCs w:val="24"/>
          </w:rPr>
          <w:t>2015 г</w:t>
        </w:r>
      </w:smartTag>
      <w:r w:rsidRPr="004776D5">
        <w:rPr>
          <w:rFonts w:ascii="Times New Roman" w:hAnsi="Times New Roman" w:cs="Times New Roman"/>
          <w:sz w:val="24"/>
          <w:szCs w:val="24"/>
        </w:rPr>
        <w:t xml:space="preserve">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</w:t>
      </w:r>
      <w:smartTag w:uri="urn:schemas-microsoft-com:office:smarttags" w:element="metricconverter">
        <w:smartTagPr>
          <w:attr w:name="ProductID" w:val="2010 г"/>
        </w:smartTagPr>
        <w:r w:rsidRPr="004776D5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4776D5">
        <w:rPr>
          <w:rFonts w:ascii="Times New Roman" w:hAnsi="Times New Roman" w:cs="Times New Roman"/>
          <w:sz w:val="24"/>
          <w:szCs w:val="24"/>
        </w:rPr>
        <w:t xml:space="preserve">. № 1897» (зарегистрирован Минюстом России 2 февраля </w:t>
      </w:r>
      <w:smartTag w:uri="urn:schemas-microsoft-com:office:smarttags" w:element="metricconverter">
        <w:smartTagPr>
          <w:attr w:name="ProductID" w:val="2016 г"/>
        </w:smartTagPr>
        <w:r w:rsidRPr="004776D5">
          <w:rPr>
            <w:rFonts w:ascii="Times New Roman" w:hAnsi="Times New Roman" w:cs="Times New Roman"/>
            <w:sz w:val="24"/>
            <w:szCs w:val="24"/>
          </w:rPr>
          <w:t>2016 г</w:t>
        </w:r>
      </w:smartTag>
      <w:r w:rsidRPr="004776D5">
        <w:rPr>
          <w:rFonts w:ascii="Times New Roman" w:hAnsi="Times New Roman" w:cs="Times New Roman"/>
          <w:sz w:val="24"/>
          <w:szCs w:val="24"/>
        </w:rPr>
        <w:t>., регистрационный № 40937);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lastRenderedPageBreak/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</w:t>
      </w: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776D5">
        <w:rPr>
          <w:rFonts w:ascii="Times New Roman" w:hAnsi="Times New Roman" w:cs="Times New Roman"/>
          <w:sz w:val="24"/>
          <w:szCs w:val="24"/>
        </w:rPr>
        <w:t>образовательные</w:t>
      </w:r>
      <w:proofErr w:type="gramEnd"/>
      <w:r w:rsidRPr="004776D5">
        <w:rPr>
          <w:rFonts w:ascii="Times New Roman" w:hAnsi="Times New Roman" w:cs="Times New Roman"/>
          <w:sz w:val="24"/>
          <w:szCs w:val="24"/>
        </w:rPr>
        <w:t xml:space="preserve"> программы общего образования и имеющих государственную аккредитацию;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от 24 декабря 2015 года №81 «О внесении изменений №3 в СанПиН 2.4.2.2821-10 «Санитарно-эпидемиологические требования к условиям и организации обучения, содержания в общеобразовательных организациях»;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- </w:t>
      </w:r>
      <w:r w:rsidR="00D16673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28.092020г. №28 «Об утверждении санитарных правил СП 2.4. 3648-20 «Санитарно-эпидемиологические требования к организациям воспитания и обучения детей и молодежи»</w:t>
      </w: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- Основной образовательной программы основного общего образования </w:t>
      </w:r>
    </w:p>
    <w:p w:rsidR="00DF4912" w:rsidRPr="0027797A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Большетарханская 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СОШ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7797A">
        <w:rPr>
          <w:rFonts w:ascii="Times New Roman" w:hAnsi="Times New Roman" w:cs="Times New Roman"/>
          <w:sz w:val="24"/>
          <w:szCs w:val="24"/>
        </w:rPr>
        <w:t xml:space="preserve">  Протокол</w:t>
      </w:r>
      <w:proofErr w:type="gramEnd"/>
      <w:r w:rsidRPr="0027797A">
        <w:rPr>
          <w:rFonts w:ascii="Times New Roman" w:hAnsi="Times New Roman" w:cs="Times New Roman"/>
          <w:sz w:val="24"/>
          <w:szCs w:val="24"/>
        </w:rPr>
        <w:t xml:space="preserve"> педсовета №1 от </w:t>
      </w:r>
      <w:r w:rsidRPr="0027797A">
        <w:rPr>
          <w:rFonts w:ascii="Times New Roman" w:hAnsi="Times New Roman" w:cs="Times New Roman"/>
          <w:sz w:val="24"/>
          <w:szCs w:val="24"/>
          <w:lang w:val="tt-RU"/>
        </w:rPr>
        <w:t>18.</w:t>
      </w:r>
      <w:r w:rsidRPr="0027797A">
        <w:rPr>
          <w:rFonts w:ascii="Times New Roman" w:hAnsi="Times New Roman" w:cs="Times New Roman"/>
          <w:sz w:val="24"/>
          <w:szCs w:val="24"/>
        </w:rPr>
        <w:t xml:space="preserve">08.2020, </w:t>
      </w:r>
    </w:p>
    <w:p w:rsidR="00DF4912" w:rsidRPr="00E6687A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7797A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gramStart"/>
      <w:r w:rsidRPr="0027797A">
        <w:rPr>
          <w:rFonts w:ascii="Times New Roman" w:hAnsi="Times New Roman" w:cs="Times New Roman"/>
          <w:sz w:val="24"/>
          <w:szCs w:val="24"/>
        </w:rPr>
        <w:t>от</w:t>
      </w:r>
      <w:r w:rsidRPr="0027797A">
        <w:rPr>
          <w:rFonts w:ascii="Times New Roman" w:hAnsi="Times New Roman" w:cs="Times New Roman"/>
          <w:sz w:val="24"/>
          <w:szCs w:val="24"/>
          <w:lang w:val="tt-RU"/>
        </w:rPr>
        <w:t>19.</w:t>
      </w:r>
      <w:r w:rsidRPr="0027797A">
        <w:rPr>
          <w:rFonts w:ascii="Times New Roman" w:hAnsi="Times New Roman" w:cs="Times New Roman"/>
          <w:sz w:val="24"/>
          <w:szCs w:val="24"/>
        </w:rPr>
        <w:t>08.2020</w:t>
      </w:r>
      <w:r w:rsidRPr="0027797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7797A">
        <w:rPr>
          <w:rFonts w:ascii="Times New Roman" w:hAnsi="Times New Roman" w:cs="Times New Roman"/>
          <w:sz w:val="24"/>
          <w:szCs w:val="24"/>
        </w:rPr>
        <w:t xml:space="preserve"> №</w:t>
      </w:r>
      <w:proofErr w:type="gramEnd"/>
      <w:r w:rsidRPr="0027797A">
        <w:rPr>
          <w:rFonts w:ascii="Times New Roman" w:hAnsi="Times New Roman" w:cs="Times New Roman"/>
          <w:sz w:val="24"/>
          <w:szCs w:val="24"/>
        </w:rPr>
        <w:t xml:space="preserve"> </w:t>
      </w:r>
      <w:r w:rsidRPr="0027797A">
        <w:rPr>
          <w:rFonts w:ascii="Times New Roman" w:hAnsi="Times New Roman" w:cs="Times New Roman"/>
          <w:sz w:val="24"/>
          <w:szCs w:val="24"/>
          <w:lang w:val="tt-RU"/>
        </w:rPr>
        <w:t xml:space="preserve">116 </w:t>
      </w:r>
      <w:r w:rsidRPr="0027797A">
        <w:rPr>
          <w:rFonts w:ascii="Times New Roman" w:hAnsi="Times New Roman" w:cs="Times New Roman"/>
          <w:sz w:val="24"/>
          <w:szCs w:val="24"/>
        </w:rPr>
        <w:t xml:space="preserve">о/д; 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   - Приказа Министерства образования и науки Республики Татарстан «Об утверждении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Татарстан» №1055/15, от 19.08.2015;</w:t>
      </w:r>
    </w:p>
    <w:p w:rsidR="00DF4912" w:rsidRDefault="00DF4912" w:rsidP="00DF4912">
      <w:pPr>
        <w:pStyle w:val="a3"/>
        <w:spacing w:line="24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DF4912" w:rsidRPr="00431636" w:rsidRDefault="00DF4912" w:rsidP="00DF4912">
      <w:pPr>
        <w:spacing w:line="240" w:lineRule="atLeas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- Устава </w:t>
      </w:r>
      <w:proofErr w:type="gramStart"/>
      <w:r>
        <w:rPr>
          <w:rFonts w:ascii="Times New Roman" w:hAnsi="Times New Roman"/>
          <w:sz w:val="24"/>
          <w:szCs w:val="24"/>
        </w:rPr>
        <w:t>школы,  принятого</w:t>
      </w:r>
      <w:proofErr w:type="gramEnd"/>
      <w:r>
        <w:rPr>
          <w:rFonts w:ascii="Times New Roman" w:hAnsi="Times New Roman"/>
          <w:sz w:val="24"/>
          <w:szCs w:val="24"/>
        </w:rPr>
        <w:t xml:space="preserve">  Постановлением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Тетюшского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 </w:t>
      </w:r>
      <w:r w:rsidRPr="002248D0">
        <w:rPr>
          <w:rFonts w:ascii="Times New Roman" w:hAnsi="Times New Roman"/>
          <w:sz w:val="24"/>
          <w:szCs w:val="24"/>
        </w:rPr>
        <w:t xml:space="preserve">от </w:t>
      </w:r>
      <w:r w:rsidRPr="002248D0">
        <w:rPr>
          <w:rFonts w:ascii="Times New Roman" w:hAnsi="Times New Roman"/>
          <w:sz w:val="24"/>
          <w:szCs w:val="24"/>
          <w:lang w:val="tt-RU"/>
        </w:rPr>
        <w:t xml:space="preserve">20 декабря </w:t>
      </w:r>
      <w:r w:rsidRPr="002248D0">
        <w:rPr>
          <w:rFonts w:ascii="Times New Roman" w:hAnsi="Times New Roman"/>
          <w:sz w:val="24"/>
          <w:szCs w:val="24"/>
        </w:rPr>
        <w:t>201</w:t>
      </w:r>
      <w:r w:rsidRPr="002248D0">
        <w:rPr>
          <w:rFonts w:ascii="Times New Roman" w:hAnsi="Times New Roman"/>
          <w:sz w:val="24"/>
          <w:szCs w:val="24"/>
          <w:lang w:val="tt-RU"/>
        </w:rPr>
        <w:t>9</w:t>
      </w:r>
      <w:r w:rsidRPr="002248D0">
        <w:rPr>
          <w:rFonts w:ascii="Times New Roman" w:hAnsi="Times New Roman"/>
          <w:sz w:val="24"/>
          <w:szCs w:val="24"/>
        </w:rPr>
        <w:t xml:space="preserve"> года №</w:t>
      </w:r>
      <w:r w:rsidRPr="002248D0">
        <w:rPr>
          <w:rFonts w:ascii="Times New Roman" w:hAnsi="Times New Roman"/>
          <w:sz w:val="24"/>
          <w:szCs w:val="24"/>
          <w:lang w:val="tt-RU"/>
        </w:rPr>
        <w:t xml:space="preserve"> 137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Учебный план состоит из двух частей – обязательной части и части, формируемой участниками образовательных отношений. 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Включены интегрированные учебные предметы (курсы) как в рамках одной предметной области в целом, так и на определенном этапе обучения.</w:t>
      </w:r>
    </w:p>
    <w:p w:rsidR="00DF4912" w:rsidRPr="008963EA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76D5">
        <w:rPr>
          <w:rFonts w:ascii="Times New Roman" w:hAnsi="Times New Roman" w:cs="Times New Roman"/>
          <w:sz w:val="24"/>
          <w:szCs w:val="24"/>
        </w:rPr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Время, отводимое на данную часть примерного учебного плана использовано на: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- увеличение учебных часов, предусмотренных на изучение отдельных учебных предметов обязательной части; </w:t>
      </w:r>
    </w:p>
    <w:p w:rsidR="00DF4912" w:rsidRPr="00431636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- введение специально разработанных учебных курсов, обеспечивающих интересы и потребности участников образовательных отношений, в том числе этнокультурные.</w:t>
      </w:r>
    </w:p>
    <w:p w:rsidR="00DF4912" w:rsidRPr="00470B08" w:rsidRDefault="00DF4912" w:rsidP="00DF4912">
      <w:pPr>
        <w:pStyle w:val="a3"/>
        <w:spacing w:line="240" w:lineRule="atLeast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практической направленности преподавания и успешного освоения образовательных программ по предметам часы из части, формируемой участниками образовательных отношений   распределены следующим образом:</w:t>
      </w:r>
    </w:p>
    <w:p w:rsidR="00DF4912" w:rsidRPr="00B2542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pPr w:leftFromText="180" w:rightFromText="180" w:vertAnchor="text" w:horzAnchor="margin" w:tblpY="-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0"/>
        <w:gridCol w:w="952"/>
        <w:gridCol w:w="2356"/>
        <w:gridCol w:w="2377"/>
      </w:tblGrid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 предмет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 xml:space="preserve">Число недельных учебных часов 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F4912">
        <w:trPr>
          <w:trHeight w:val="558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F4912">
            <w:pPr>
              <w:spacing w:after="0" w:line="240" w:lineRule="auto"/>
            </w:pPr>
            <w:r w:rsidRPr="006E54C6"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F4912">
            <w:pPr>
              <w:spacing w:after="0" w:line="240" w:lineRule="auto"/>
            </w:pPr>
            <w:r w:rsidRPr="006E54C6"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F4912">
            <w:pPr>
              <w:spacing w:after="0" w:line="240" w:lineRule="auto"/>
            </w:pPr>
            <w:r w:rsidRPr="006E54C6"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F4912">
            <w:pPr>
              <w:spacing w:after="0" w:line="240" w:lineRule="auto"/>
            </w:pPr>
            <w:r w:rsidRPr="006E54C6"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121D4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121D4" w:rsidRDefault="00DF4912" w:rsidP="00DF49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BB287F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35/1</w:t>
            </w:r>
          </w:p>
        </w:tc>
      </w:tr>
      <w:tr w:rsidR="00DF4912" w:rsidRPr="00B25422" w:rsidTr="00D907FF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ab/>
              <w:t>Итого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206821" w:rsidRDefault="00DF4912" w:rsidP="00D907F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821">
              <w:rPr>
                <w:rFonts w:ascii="Times New Roman" w:hAnsi="Times New Roman" w:cs="Times New Roman"/>
                <w:sz w:val="24"/>
                <w:szCs w:val="24"/>
              </w:rPr>
              <w:t>315/9</w:t>
            </w:r>
          </w:p>
        </w:tc>
      </w:tr>
    </w:tbl>
    <w:p w:rsidR="00DF4912" w:rsidRPr="00B2542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C03D1" w:rsidRDefault="00FC03D1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4912" w:rsidRPr="002248D0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248D0">
        <w:rPr>
          <w:rFonts w:ascii="Times New Roman" w:hAnsi="Times New Roman" w:cs="Times New Roman"/>
          <w:sz w:val="24"/>
          <w:szCs w:val="24"/>
        </w:rPr>
        <w:t>Данные учебн</w:t>
      </w:r>
      <w:r>
        <w:rPr>
          <w:rFonts w:ascii="Times New Roman" w:hAnsi="Times New Roman" w:cs="Times New Roman"/>
          <w:sz w:val="24"/>
          <w:szCs w:val="24"/>
        </w:rPr>
        <w:t>ые предметы развивают содержание</w:t>
      </w:r>
      <w:r w:rsidRPr="002248D0">
        <w:rPr>
          <w:rFonts w:ascii="Times New Roman" w:hAnsi="Times New Roman" w:cs="Times New Roman"/>
          <w:sz w:val="24"/>
          <w:szCs w:val="24"/>
        </w:rPr>
        <w:t xml:space="preserve"> базовых учебных предметов, позволяют удовлетворять познавательные интересы обучающихся в различных сферах человеческой деятельности.</w:t>
      </w:r>
    </w:p>
    <w:p w:rsidR="00DF4912" w:rsidRDefault="00DF4912" w:rsidP="00DF4912">
      <w:pPr>
        <w:pStyle w:val="a3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val="tt-RU"/>
        </w:rPr>
        <w:t>1 час из части, формируемой участниками образовательных отношений в 7 классе отведен на предмет “Информатика”, направленный на обеспечение компьютерной грамотности.</w:t>
      </w:r>
    </w:p>
    <w:p w:rsidR="00DF4912" w:rsidRPr="006367FB" w:rsidRDefault="00DF4912" w:rsidP="00DF4912">
      <w:pPr>
        <w:pStyle w:val="a3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tt-RU"/>
        </w:rPr>
        <w:t>С целью подготовки к ОГЭ, час из части, формируемой участниками образовательных отношений в 9 классе, отведен на предмет “Информатика”.</w:t>
      </w: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Учебный предме</w:t>
      </w:r>
      <w:r>
        <w:rPr>
          <w:rFonts w:ascii="Times New Roman" w:hAnsi="Times New Roman" w:cs="Times New Roman"/>
          <w:sz w:val="24"/>
          <w:szCs w:val="24"/>
        </w:rPr>
        <w:t>т «Обществознание» изучается с 6</w:t>
      </w:r>
      <w:r w:rsidRPr="004776D5">
        <w:rPr>
          <w:rFonts w:ascii="Times New Roman" w:hAnsi="Times New Roman" w:cs="Times New Roman"/>
          <w:sz w:val="24"/>
          <w:szCs w:val="24"/>
        </w:rPr>
        <w:t xml:space="preserve"> по 9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изучение второго иностранного языка (немецкого) отводится по 1 часу из части формируемой участниками образовательных отношений в 5-9 классах.</w:t>
      </w:r>
    </w:p>
    <w:p w:rsid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Изучение предметной области «Основы духовно-нравственной культуры народов России» (далее – предметная область ОДНКНР) обеспечивает 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 ведется на основе распоряжения Правительства Российской Федерации от 28 января </w:t>
      </w:r>
      <w:smartTag w:uri="urn:schemas-microsoft-com:office:smarttags" w:element="metricconverter">
        <w:smartTagPr>
          <w:attr w:name="ProductID" w:val="2012 г"/>
        </w:smartTagPr>
        <w:r w:rsidRPr="004776D5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4776D5">
        <w:rPr>
          <w:rFonts w:ascii="Times New Roman" w:hAnsi="Times New Roman" w:cs="Times New Roman"/>
          <w:sz w:val="24"/>
          <w:szCs w:val="24"/>
        </w:rPr>
        <w:t>. N 84-р «О плане мероприятий по введению с 2012/13 учебного года во всех субъектах Российской Федерации комплексного учебного курса для общеобразовательных учреждений «Основы религиозных культур и светской этики». Предметная область ОДНКНР является логическим продолжением учебного предмета ОРКСЭ начальной школы.</w:t>
      </w:r>
    </w:p>
    <w:p w:rsidR="00DF4912" w:rsidRPr="00A44FE6" w:rsidRDefault="00DF4912" w:rsidP="00DF4912">
      <w:pPr>
        <w:spacing w:after="0" w:line="240" w:lineRule="auto"/>
        <w:jc w:val="both"/>
        <w:rPr>
          <w:szCs w:val="28"/>
        </w:rPr>
      </w:pPr>
      <w:r w:rsidRPr="00431636">
        <w:rPr>
          <w:rFonts w:ascii="Times New Roman" w:hAnsi="Times New Roman"/>
          <w:sz w:val="24"/>
          <w:szCs w:val="24"/>
        </w:rPr>
        <w:t>Учебный предмет «Технология» с целью учета интересов и склонностей учащихся, возможностей школы, местных социально-экономических условий изучается в рамках направлений</w:t>
      </w:r>
      <w:r w:rsidRPr="00431636">
        <w:rPr>
          <w:szCs w:val="28"/>
        </w:rPr>
        <w:t xml:space="preserve">: </w:t>
      </w:r>
      <w:r w:rsidRPr="00431636">
        <w:rPr>
          <w:rFonts w:ascii="Times New Roman" w:hAnsi="Times New Roman"/>
          <w:szCs w:val="28"/>
        </w:rPr>
        <w:t>«Технология. Технический труд» (мальчики), «Технология. Обслуживающий труд»</w:t>
      </w:r>
      <w:r>
        <w:rPr>
          <w:rFonts w:ascii="Times New Roman" w:hAnsi="Times New Roman"/>
          <w:szCs w:val="28"/>
          <w:lang w:val="tt-RU"/>
        </w:rPr>
        <w:t xml:space="preserve"> </w:t>
      </w:r>
      <w:r w:rsidRPr="00431636">
        <w:rPr>
          <w:rFonts w:ascii="Times New Roman" w:hAnsi="Times New Roman"/>
          <w:szCs w:val="28"/>
        </w:rPr>
        <w:t>(девочки).</w:t>
      </w:r>
      <w:r>
        <w:rPr>
          <w:rFonts w:ascii="Times New Roman" w:hAnsi="Times New Roman"/>
          <w:szCs w:val="28"/>
          <w:lang w:val="tt-RU"/>
        </w:rPr>
        <w:t xml:space="preserve"> </w:t>
      </w:r>
      <w:r w:rsidRPr="00431636">
        <w:rPr>
          <w:rFonts w:ascii="Times New Roman" w:eastAsia="Times New Roman" w:hAnsi="Times New Roman"/>
          <w:sz w:val="24"/>
          <w:szCs w:val="24"/>
        </w:rPr>
        <w:t xml:space="preserve">При проведении </w:t>
      </w:r>
      <w:proofErr w:type="gramStart"/>
      <w:r w:rsidRPr="00431636">
        <w:rPr>
          <w:rFonts w:ascii="Times New Roman" w:eastAsia="Times New Roman" w:hAnsi="Times New Roman"/>
          <w:sz w:val="24"/>
          <w:szCs w:val="24"/>
        </w:rPr>
        <w:t>занятий  по</w:t>
      </w:r>
      <w:proofErr w:type="gramEnd"/>
      <w:r w:rsidRPr="00431636">
        <w:rPr>
          <w:rFonts w:ascii="Times New Roman" w:eastAsia="Times New Roman" w:hAnsi="Times New Roman"/>
          <w:sz w:val="24"/>
          <w:szCs w:val="24"/>
        </w:rPr>
        <w:t xml:space="preserve"> технологии осуществляется деление класса на  две группы.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Изучение предметной области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4776D5">
        <w:rPr>
          <w:rFonts w:ascii="Times New Roman" w:hAnsi="Times New Roman" w:cs="Times New Roman"/>
          <w:sz w:val="24"/>
          <w:szCs w:val="24"/>
        </w:rPr>
        <w:t>Родной язык и родная литература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4776D5">
        <w:rPr>
          <w:rFonts w:ascii="Times New Roman" w:hAnsi="Times New Roman" w:cs="Times New Roman"/>
          <w:sz w:val="24"/>
          <w:szCs w:val="24"/>
        </w:rPr>
        <w:t xml:space="preserve"> должно обеспечить:</w:t>
      </w:r>
    </w:p>
    <w:p w:rsidR="00DF4912" w:rsidRPr="00A44FE6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776D5">
        <w:rPr>
          <w:rFonts w:ascii="Times New Roman" w:hAnsi="Times New Roman" w:cs="Times New Roman"/>
          <w:sz w:val="24"/>
          <w:szCs w:val="24"/>
        </w:rPr>
        <w:t>приобщение к литературному наследию своего народа;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776D5">
        <w:rPr>
          <w:rFonts w:ascii="Times New Roman" w:hAnsi="Times New Roman" w:cs="Times New Roman"/>
          <w:sz w:val="24"/>
          <w:szCs w:val="24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776D5">
        <w:rPr>
          <w:rFonts w:ascii="Times New Roman" w:hAnsi="Times New Roman" w:cs="Times New Roman"/>
          <w:sz w:val="24"/>
          <w:szCs w:val="24"/>
        </w:rPr>
        <w:t xml:space="preserve">обогащение активного и потенциального </w:t>
      </w:r>
      <w:r w:rsidRPr="004776D5">
        <w:rPr>
          <w:rFonts w:ascii="Times New Roman" w:hAnsi="Times New Roman" w:cs="Times New Roman"/>
          <w:sz w:val="24"/>
          <w:szCs w:val="24"/>
        </w:rPr>
        <w:lastRenderedPageBreak/>
        <w:t>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776D5">
        <w:rPr>
          <w:rFonts w:ascii="Times New Roman" w:hAnsi="Times New Roman" w:cs="Times New Roman"/>
          <w:sz w:val="24"/>
          <w:szCs w:val="24"/>
        </w:rPr>
        <w:t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B4D60">
        <w:rPr>
          <w:rFonts w:ascii="Times New Roman" w:hAnsi="Times New Roman"/>
          <w:sz w:val="24"/>
          <w:szCs w:val="24"/>
        </w:rPr>
        <w:t xml:space="preserve">В предметной области </w:t>
      </w:r>
      <w:r w:rsidRPr="002121D4">
        <w:rPr>
          <w:rFonts w:ascii="Times New Roman" w:hAnsi="Times New Roman"/>
          <w:sz w:val="24"/>
          <w:szCs w:val="24"/>
        </w:rPr>
        <w:t xml:space="preserve">«Родной язык и </w:t>
      </w:r>
      <w:r w:rsidRPr="002121D4">
        <w:rPr>
          <w:rFonts w:ascii="Times New Roman" w:hAnsi="Times New Roman"/>
          <w:sz w:val="24"/>
          <w:szCs w:val="24"/>
          <w:lang w:val="tt-RU"/>
        </w:rPr>
        <w:t>родная литература</w:t>
      </w:r>
      <w:r w:rsidRPr="002121D4">
        <w:rPr>
          <w:rFonts w:ascii="Times New Roman" w:hAnsi="Times New Roman"/>
          <w:sz w:val="24"/>
          <w:szCs w:val="24"/>
        </w:rPr>
        <w:t>»</w:t>
      </w:r>
      <w:r w:rsidRPr="003B4D60">
        <w:rPr>
          <w:rFonts w:ascii="Times New Roman" w:hAnsi="Times New Roman"/>
          <w:sz w:val="24"/>
          <w:szCs w:val="24"/>
        </w:rPr>
        <w:t xml:space="preserve"> учебные предметы «Родной язык </w:t>
      </w:r>
      <w:r w:rsidRPr="003B4D60">
        <w:rPr>
          <w:rFonts w:ascii="Times New Roman" w:hAnsi="Times New Roman"/>
          <w:sz w:val="24"/>
          <w:szCs w:val="24"/>
          <w:lang w:val="tt-RU"/>
        </w:rPr>
        <w:t>(татарский)</w:t>
      </w:r>
      <w:r w:rsidRPr="003B4D60">
        <w:rPr>
          <w:rFonts w:ascii="Times New Roman" w:hAnsi="Times New Roman"/>
          <w:sz w:val="24"/>
          <w:szCs w:val="24"/>
        </w:rPr>
        <w:t>»</w:t>
      </w:r>
      <w:r w:rsidRPr="003B4D6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B4D60">
        <w:rPr>
          <w:rFonts w:ascii="Times New Roman" w:hAnsi="Times New Roman"/>
          <w:sz w:val="24"/>
          <w:szCs w:val="24"/>
        </w:rPr>
        <w:t>и «</w:t>
      </w:r>
      <w:r>
        <w:rPr>
          <w:rFonts w:ascii="Times New Roman" w:hAnsi="Times New Roman"/>
          <w:sz w:val="24"/>
          <w:szCs w:val="24"/>
          <w:lang w:val="tt-RU"/>
        </w:rPr>
        <w:t>Родная литература</w:t>
      </w:r>
      <w:r w:rsidRPr="003B4D6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(татарская</w:t>
      </w:r>
      <w:r w:rsidRPr="003B4D60">
        <w:rPr>
          <w:rFonts w:ascii="Times New Roman" w:hAnsi="Times New Roman"/>
          <w:sz w:val="24"/>
          <w:szCs w:val="24"/>
          <w:lang w:val="tt-RU"/>
        </w:rPr>
        <w:t>)</w:t>
      </w:r>
      <w:r w:rsidRPr="003B4D60">
        <w:rPr>
          <w:rFonts w:ascii="Times New Roman" w:hAnsi="Times New Roman"/>
          <w:sz w:val="24"/>
          <w:szCs w:val="24"/>
        </w:rPr>
        <w:t xml:space="preserve">» изучаются как один из языков народов России. В связи с </w:t>
      </w:r>
      <w:proofErr w:type="spellStart"/>
      <w:r w:rsidRPr="003B4D60">
        <w:rPr>
          <w:rFonts w:ascii="Times New Roman" w:hAnsi="Times New Roman"/>
          <w:sz w:val="24"/>
          <w:szCs w:val="24"/>
        </w:rPr>
        <w:t>разноуровневостью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программ обучения </w:t>
      </w:r>
      <w:r w:rsidRPr="003B4D60">
        <w:rPr>
          <w:rFonts w:ascii="Times New Roman" w:hAnsi="Times New Roman"/>
          <w:sz w:val="24"/>
          <w:szCs w:val="24"/>
          <w:lang w:val="tt-RU"/>
        </w:rPr>
        <w:t>р</w:t>
      </w:r>
      <w:r w:rsidRPr="003B4D60">
        <w:rPr>
          <w:rFonts w:ascii="Times New Roman" w:hAnsi="Times New Roman"/>
          <w:sz w:val="24"/>
          <w:szCs w:val="24"/>
        </w:rPr>
        <w:t>одно</w:t>
      </w:r>
      <w:r w:rsidRPr="003B4D60">
        <w:rPr>
          <w:rFonts w:ascii="Times New Roman" w:hAnsi="Times New Roman"/>
          <w:sz w:val="24"/>
          <w:szCs w:val="24"/>
          <w:lang w:val="tt-RU"/>
        </w:rPr>
        <w:t>му</w:t>
      </w:r>
      <w:r w:rsidRPr="003B4D60">
        <w:rPr>
          <w:rFonts w:ascii="Times New Roman" w:hAnsi="Times New Roman"/>
          <w:sz w:val="24"/>
          <w:szCs w:val="24"/>
        </w:rPr>
        <w:t xml:space="preserve"> язык</w:t>
      </w:r>
      <w:r>
        <w:rPr>
          <w:rFonts w:ascii="Times New Roman" w:hAnsi="Times New Roman"/>
          <w:sz w:val="24"/>
          <w:szCs w:val="24"/>
          <w:lang w:val="tt-RU"/>
        </w:rPr>
        <w:t>у (татарскому</w:t>
      </w:r>
      <w:r w:rsidRPr="003B4D60">
        <w:rPr>
          <w:rFonts w:ascii="Times New Roman" w:hAnsi="Times New Roman"/>
          <w:sz w:val="24"/>
          <w:szCs w:val="24"/>
          <w:lang w:val="tt-RU"/>
        </w:rPr>
        <w:t>)</w:t>
      </w:r>
      <w:r w:rsidRPr="003B4D60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  <w:lang w:val="tt-RU"/>
        </w:rPr>
        <w:t>Родной литературе</w:t>
      </w:r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татарск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>ой</w:t>
      </w:r>
      <w:r w:rsidRPr="003B4D60">
        <w:rPr>
          <w:rFonts w:ascii="Times New Roman" w:hAnsi="Times New Roman"/>
          <w:sz w:val="24"/>
          <w:szCs w:val="24"/>
        </w:rPr>
        <w:t>) в классах с русским языком обучения класс делится на две группы вне зависимости от наполняемости на основании Положения о языках образования в МБОУ «</w:t>
      </w:r>
      <w:proofErr w:type="spellStart"/>
      <w:r w:rsidRPr="003B4D60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Pr="003B4D60">
        <w:rPr>
          <w:rFonts w:ascii="Times New Roman" w:hAnsi="Times New Roman"/>
          <w:sz w:val="24"/>
          <w:szCs w:val="24"/>
        </w:rPr>
        <w:t xml:space="preserve"> СОШ»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3B4D60">
        <w:rPr>
          <w:rFonts w:ascii="Times New Roman" w:hAnsi="Times New Roman"/>
          <w:sz w:val="24"/>
          <w:szCs w:val="24"/>
        </w:rPr>
        <w:t xml:space="preserve">   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Pr="004776D5">
        <w:rPr>
          <w:rFonts w:ascii="Times New Roman" w:hAnsi="Times New Roman" w:cs="Times New Roman"/>
          <w:sz w:val="24"/>
          <w:szCs w:val="24"/>
        </w:rPr>
        <w:t xml:space="preserve">  Учебный предмет «Физическая культура</w:t>
      </w:r>
      <w:r>
        <w:rPr>
          <w:rFonts w:ascii="Times New Roman" w:hAnsi="Times New Roman" w:cs="Times New Roman"/>
          <w:sz w:val="24"/>
          <w:szCs w:val="24"/>
        </w:rPr>
        <w:t>» преподается в объеме 3 часов</w:t>
      </w:r>
      <w:r w:rsidRPr="004776D5">
        <w:rPr>
          <w:rFonts w:ascii="Times New Roman" w:hAnsi="Times New Roman" w:cs="Times New Roman"/>
          <w:sz w:val="24"/>
          <w:szCs w:val="24"/>
        </w:rPr>
        <w:t xml:space="preserve">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В целях дифференцированного подхода к организации уроков физической культуры с обучающимися в зависимости от состояния их здоровья сформированы три медицинские группы для занятий физической культурой: основную, подготовительную и специальную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Обучающиеся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776D5">
        <w:rPr>
          <w:rFonts w:ascii="Times New Roman" w:hAnsi="Times New Roman" w:cs="Times New Roman"/>
          <w:sz w:val="24"/>
          <w:szCs w:val="24"/>
        </w:rPr>
        <w:t xml:space="preserve">   Обучающиеся, которые на основании медицинского заключения о состоянии их здоровья не могут заниматься </w:t>
      </w:r>
      <w:proofErr w:type="gramStart"/>
      <w:r w:rsidRPr="004776D5">
        <w:rPr>
          <w:rFonts w:ascii="Times New Roman" w:hAnsi="Times New Roman" w:cs="Times New Roman"/>
          <w:sz w:val="24"/>
          <w:szCs w:val="24"/>
        </w:rPr>
        <w:t>физической  культурой</w:t>
      </w:r>
      <w:proofErr w:type="gramEnd"/>
      <w:r w:rsidRPr="004776D5">
        <w:rPr>
          <w:rFonts w:ascii="Times New Roman" w:hAnsi="Times New Roman" w:cs="Times New Roman"/>
          <w:sz w:val="24"/>
          <w:szCs w:val="24"/>
        </w:rPr>
        <w:t xml:space="preserve"> по программе для основной группы, относятся к специальной медицинской группе.  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организуются в соответствии с письмом </w:t>
      </w:r>
      <w:proofErr w:type="spellStart"/>
      <w:r w:rsidRPr="004776D5">
        <w:rPr>
          <w:rFonts w:ascii="Times New Roman" w:hAnsi="Times New Roman" w:cs="Times New Roman"/>
          <w:sz w:val="24"/>
          <w:szCs w:val="24"/>
        </w:rPr>
        <w:t>МОинРФ</w:t>
      </w:r>
      <w:proofErr w:type="spellEnd"/>
      <w:r w:rsidRPr="004776D5">
        <w:rPr>
          <w:rFonts w:ascii="Times New Roman" w:hAnsi="Times New Roman" w:cs="Times New Roman"/>
          <w:sz w:val="24"/>
          <w:szCs w:val="24"/>
        </w:rPr>
        <w:t xml:space="preserve"> от 31 октября 2003 года № 13-51-263/123 «Об оценивании и аттестации учащихся, отнесенных по состоянию здоровья к специальной группе для занятий физической культурой». </w:t>
      </w:r>
    </w:p>
    <w:p w:rsidR="00DF4912" w:rsidRPr="00456AF8" w:rsidRDefault="00DF4912" w:rsidP="00DF4912">
      <w:pPr>
        <w:pStyle w:val="a3"/>
        <w:rPr>
          <w:rFonts w:ascii="Times New Roman" w:hAnsi="Times New Roman"/>
          <w:sz w:val="24"/>
          <w:szCs w:val="24"/>
        </w:rPr>
      </w:pPr>
      <w:r w:rsidRPr="00456AF8">
        <w:rPr>
          <w:rFonts w:ascii="Times New Roman" w:hAnsi="Times New Roman" w:cs="Times New Roman"/>
          <w:sz w:val="24"/>
          <w:szCs w:val="24"/>
        </w:rPr>
        <w:t xml:space="preserve">   </w:t>
      </w:r>
      <w:r w:rsidRPr="00456AF8">
        <w:rPr>
          <w:rFonts w:ascii="Times New Roman" w:hAnsi="Times New Roman"/>
          <w:sz w:val="24"/>
          <w:szCs w:val="24"/>
        </w:rPr>
        <w:t xml:space="preserve">Освоение образовательной программы сопровождается промежуточной аттестацией обучающихся. </w:t>
      </w:r>
    </w:p>
    <w:p w:rsidR="00DF4912" w:rsidRPr="00062D15" w:rsidRDefault="00DF4912" w:rsidP="00DF4912">
      <w:pPr>
        <w:pStyle w:val="a3"/>
        <w:rPr>
          <w:rFonts w:ascii="Times New Roman" w:hAnsi="Times New Roman"/>
          <w:sz w:val="24"/>
          <w:szCs w:val="24"/>
        </w:rPr>
      </w:pPr>
      <w:r w:rsidRPr="00456AF8">
        <w:rPr>
          <w:rFonts w:ascii="Times New Roman" w:hAnsi="Times New Roman"/>
          <w:sz w:val="24"/>
          <w:szCs w:val="24"/>
        </w:rPr>
        <w:t xml:space="preserve">Промежуточная аттестация проводится в мае без прекращения образовательного процесса на основании </w:t>
      </w:r>
      <w:r>
        <w:rPr>
          <w:rFonts w:ascii="Times New Roman" w:eastAsia="Times New Roman" w:hAnsi="Times New Roman"/>
          <w:sz w:val="24"/>
          <w:szCs w:val="24"/>
        </w:rPr>
        <w:t>Положения о промежуточной аттестации в 1-11-х классах</w:t>
      </w:r>
      <w:r w:rsidRPr="00456AF8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Pr="00456AF8">
        <w:rPr>
          <w:rFonts w:ascii="Times New Roman" w:hAnsi="Times New Roman"/>
          <w:sz w:val="24"/>
          <w:szCs w:val="24"/>
        </w:rPr>
        <w:t>Большетарханская</w:t>
      </w:r>
      <w:proofErr w:type="spellEnd"/>
      <w:r w:rsidRPr="00456AF8">
        <w:rPr>
          <w:rFonts w:ascii="Times New Roman" w:hAnsi="Times New Roman"/>
          <w:sz w:val="24"/>
          <w:szCs w:val="24"/>
        </w:rPr>
        <w:t xml:space="preserve"> СОШ», в дальнейшем – «Положение», разработанного на основе Закона Российской Федерации «Об образовании в Российской Федерации», Приказа Министерства образования и науки РФ от 30.08.2013г.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</w:t>
      </w:r>
      <w:r>
        <w:rPr>
          <w:rFonts w:ascii="Times New Roman" w:hAnsi="Times New Roman"/>
          <w:sz w:val="24"/>
          <w:szCs w:val="24"/>
        </w:rPr>
        <w:t>его образования», Устава школы.</w:t>
      </w:r>
    </w:p>
    <w:p w:rsidR="00DF4912" w:rsidRPr="00062D1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62D15">
        <w:rPr>
          <w:rFonts w:ascii="Times New Roman" w:hAnsi="Times New Roman" w:cs="Times New Roman"/>
          <w:sz w:val="24"/>
          <w:szCs w:val="24"/>
        </w:rPr>
        <w:t xml:space="preserve"> Промежуточная аттестация учащихся проводится с целью у</w:t>
      </w:r>
      <w:r>
        <w:rPr>
          <w:rFonts w:ascii="Times New Roman" w:hAnsi="Times New Roman" w:cs="Times New Roman"/>
          <w:sz w:val="24"/>
          <w:szCs w:val="24"/>
        </w:rPr>
        <w:t xml:space="preserve">становления фактического плана, соответствия </w:t>
      </w:r>
      <w:r w:rsidRPr="00062D15">
        <w:rPr>
          <w:rFonts w:ascii="Times New Roman" w:hAnsi="Times New Roman" w:cs="Times New Roman"/>
          <w:sz w:val="24"/>
          <w:szCs w:val="24"/>
        </w:rPr>
        <w:t>знаний и навыков обучающихся требованиям федеральных государственных образовательных стандартов, глубины и прочности полученных знаний, их практическому применению.</w:t>
      </w:r>
    </w:p>
    <w:p w:rsidR="00DF4912" w:rsidRPr="00062D1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62D15">
        <w:rPr>
          <w:rFonts w:ascii="Times New Roman" w:hAnsi="Times New Roman" w:cs="Times New Roman"/>
          <w:sz w:val="24"/>
          <w:szCs w:val="24"/>
        </w:rPr>
        <w:t xml:space="preserve">  Промежуточная аттестация (итоговый контроль) в переводных классах может     проводиться как письменно, так и устно в форме комплексной контрольной работы, итоговой контрольной работы по предмету, экзамена, изложения с элементами сочинения, </w:t>
      </w:r>
      <w:r w:rsidRPr="00062D15">
        <w:rPr>
          <w:rFonts w:ascii="Times New Roman" w:hAnsi="Times New Roman" w:cs="Times New Roman"/>
          <w:sz w:val="24"/>
          <w:szCs w:val="24"/>
        </w:rPr>
        <w:lastRenderedPageBreak/>
        <w:t>тестирования, защиты индивидуального/группового проекта и в форме годовой оценки</w:t>
      </w:r>
      <w:r w:rsidRPr="00062D15">
        <w:rPr>
          <w:rFonts w:ascii="Times New Roman" w:hAnsi="Times New Roman" w:cs="Times New Roman"/>
          <w:sz w:val="24"/>
          <w:szCs w:val="24"/>
          <w:lang w:val="tt-RU"/>
        </w:rPr>
        <w:t xml:space="preserve"> и т.д.</w:t>
      </w:r>
    </w:p>
    <w:p w:rsidR="00DF4912" w:rsidRPr="004776D5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56AF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776D5">
        <w:rPr>
          <w:rFonts w:ascii="Times New Roman" w:hAnsi="Times New Roman" w:cs="Times New Roman"/>
          <w:sz w:val="24"/>
          <w:szCs w:val="24"/>
        </w:rPr>
        <w:t xml:space="preserve">Положительные результаты годовой аттестации </w:t>
      </w:r>
      <w:proofErr w:type="gramStart"/>
      <w:r w:rsidRPr="004776D5">
        <w:rPr>
          <w:rFonts w:ascii="Times New Roman" w:hAnsi="Times New Roman" w:cs="Times New Roman"/>
          <w:sz w:val="24"/>
          <w:szCs w:val="24"/>
        </w:rPr>
        <w:t>учащихся  9</w:t>
      </w:r>
      <w:proofErr w:type="gramEnd"/>
      <w:r w:rsidRPr="004776D5">
        <w:rPr>
          <w:rFonts w:ascii="Times New Roman" w:hAnsi="Times New Roman" w:cs="Times New Roman"/>
          <w:sz w:val="24"/>
          <w:szCs w:val="24"/>
        </w:rPr>
        <w:t xml:space="preserve">-ых классов являются основанием для допуска их к государственной итоговой аттестации. </w:t>
      </w:r>
    </w:p>
    <w:p w:rsidR="00DF4912" w:rsidRDefault="00DF4912" w:rsidP="00DF4912">
      <w:pPr>
        <w:tabs>
          <w:tab w:val="left" w:pos="3780"/>
        </w:tabs>
        <w:spacing w:after="0" w:line="240" w:lineRule="atLeast"/>
        <w:rPr>
          <w:rFonts w:ascii="Times New Roman" w:hAnsi="Times New Roman"/>
          <w:b/>
          <w:sz w:val="28"/>
          <w:szCs w:val="28"/>
        </w:rPr>
      </w:pPr>
    </w:p>
    <w:p w:rsidR="00DF4912" w:rsidRPr="00062D15" w:rsidRDefault="00DF4912" w:rsidP="00DF4912">
      <w:pPr>
        <w:tabs>
          <w:tab w:val="left" w:pos="3780"/>
        </w:tabs>
        <w:spacing w:after="0" w:line="240" w:lineRule="atLeast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Формы промежуточной аттестации</w:t>
      </w:r>
    </w:p>
    <w:tbl>
      <w:tblPr>
        <w:tblW w:w="1017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595"/>
        <w:gridCol w:w="1576"/>
        <w:gridCol w:w="1576"/>
        <w:gridCol w:w="1576"/>
        <w:gridCol w:w="1578"/>
        <w:gridCol w:w="9"/>
      </w:tblGrid>
      <w:tr w:rsidR="00DF4912" w:rsidTr="00D907FF">
        <w:trPr>
          <w:trHeight w:val="35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4776D5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/>
              </w:rPr>
            </w:pPr>
            <w:r w:rsidRPr="004776D5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79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DF4912" w:rsidRDefault="00DF4912" w:rsidP="00D907FF">
            <w:pPr>
              <w:jc w:val="center"/>
            </w:pPr>
            <w:r w:rsidRPr="004776D5">
              <w:rPr>
                <w:rFonts w:ascii="Times New Roman" w:hAnsi="Times New Roman"/>
                <w:b/>
              </w:rPr>
              <w:t>Классы</w:t>
            </w:r>
          </w:p>
        </w:tc>
      </w:tr>
      <w:tr w:rsidR="00DF4912" w:rsidTr="00D907FF">
        <w:trPr>
          <w:gridAfter w:val="1"/>
          <w:wAfter w:w="9" w:type="dxa"/>
          <w:trHeight w:val="26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4776D5" w:rsidRDefault="00DF4912" w:rsidP="00D907F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4776D5">
              <w:rPr>
                <w:rFonts w:ascii="Times New Roman" w:hAnsi="Times New Roman"/>
                <w:b/>
                <w:w w:val="96"/>
              </w:rPr>
              <w:t>5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4776D5" w:rsidRDefault="00DF4912" w:rsidP="00D907F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4776D5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4776D5" w:rsidRDefault="00DF4912" w:rsidP="00D907F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4776D5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4776D5" w:rsidRDefault="00DF4912" w:rsidP="00D907F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4776D5">
              <w:rPr>
                <w:rFonts w:ascii="Times New Roman" w:hAnsi="Times New Roman"/>
                <w:b/>
                <w:w w:val="96"/>
              </w:rPr>
              <w:t>8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4776D5" w:rsidRDefault="00DF4912" w:rsidP="00D907F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4776D5">
              <w:rPr>
                <w:rFonts w:ascii="Times New Roman" w:hAnsi="Times New Roman"/>
                <w:b/>
              </w:rPr>
              <w:t>9</w:t>
            </w:r>
          </w:p>
        </w:tc>
      </w:tr>
      <w:tr w:rsidR="00DF4912" w:rsidTr="00D907FF">
        <w:trPr>
          <w:gridAfter w:val="1"/>
          <w:wAfter w:w="9" w:type="dxa"/>
          <w:trHeight w:val="2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</w:rPr>
              <w:t>./ВГО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</w:rPr>
              <w:t>./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</w:rPr>
              <w:t xml:space="preserve">./ВГО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</w:rPr>
              <w:t xml:space="preserve">./ ВГО         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>
              <w:rPr>
                <w:rFonts w:ascii="Times New Roman" w:hAnsi="Times New Roman"/>
                <w:bCs/>
                <w:w w:val="96"/>
              </w:rPr>
              <w:t>./ВГО</w:t>
            </w:r>
            <w:r>
              <w:rPr>
                <w:rFonts w:ascii="Times New Roman" w:hAnsi="Times New Roman"/>
              </w:rPr>
              <w:t xml:space="preserve">    </w:t>
            </w:r>
          </w:p>
        </w:tc>
      </w:tr>
      <w:tr w:rsidR="00DF4912" w:rsidTr="00D907FF">
        <w:trPr>
          <w:gridAfter w:val="1"/>
          <w:wAfter w:w="9" w:type="dxa"/>
          <w:trHeight w:val="2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Тест</w:t>
            </w:r>
            <w:r>
              <w:rPr>
                <w:rFonts w:ascii="Times New Roman" w:hAnsi="Times New Roman"/>
                <w:bCs/>
                <w:w w:val="96"/>
              </w:rPr>
              <w:t xml:space="preserve"> / ВГО   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Тест                </w:t>
            </w:r>
          </w:p>
        </w:tc>
      </w:tr>
      <w:tr w:rsidR="00DF4912" w:rsidTr="00D907FF">
        <w:trPr>
          <w:gridAfter w:val="1"/>
          <w:wAfter w:w="9" w:type="dxa"/>
          <w:trHeight w:val="2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lang w:val="tt-RU"/>
              </w:rPr>
            </w:pPr>
            <w:r w:rsidRPr="00C366EF">
              <w:rPr>
                <w:rFonts w:ascii="Times New Roman" w:hAnsi="Times New Roman"/>
                <w:lang w:val="tt-RU"/>
              </w:rPr>
              <w:t>Родной язык</w:t>
            </w:r>
            <w:r>
              <w:rPr>
                <w:rFonts w:ascii="Times New Roman" w:hAnsi="Times New Roman"/>
                <w:lang w:val="tt-RU"/>
              </w:rPr>
              <w:t xml:space="preserve"> (татарский)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/>
            </w:pPr>
            <w:r w:rsidRPr="00C366EF"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 w:rsidRPr="00C366EF"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 w:rsidRPr="00C366EF">
              <w:rPr>
                <w:rFonts w:ascii="Times New Roman" w:hAnsi="Times New Roman"/>
                <w:bCs/>
                <w:w w:val="96"/>
              </w:rPr>
              <w:t>./ВГО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/>
            </w:pPr>
            <w:r w:rsidRPr="00C366EF"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 w:rsidRPr="00C366EF"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 w:rsidRPr="00C366EF">
              <w:rPr>
                <w:rFonts w:ascii="Times New Roman" w:hAnsi="Times New Roman"/>
                <w:bCs/>
                <w:w w:val="96"/>
              </w:rPr>
              <w:t>./ВГО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/>
            </w:pPr>
            <w:r w:rsidRPr="00C366EF"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 w:rsidRPr="00C366EF"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 w:rsidRPr="00C366EF">
              <w:rPr>
                <w:rFonts w:ascii="Times New Roman" w:hAnsi="Times New Roman"/>
                <w:bCs/>
                <w:w w:val="96"/>
              </w:rPr>
              <w:t>./ВГО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/>
            </w:pPr>
            <w:r w:rsidRPr="00C366EF">
              <w:rPr>
                <w:rFonts w:ascii="Times New Roman" w:hAnsi="Times New Roman"/>
                <w:bCs/>
                <w:w w:val="96"/>
              </w:rPr>
              <w:t xml:space="preserve">Д. с </w:t>
            </w:r>
            <w:proofErr w:type="spellStart"/>
            <w:r w:rsidRPr="00C366EF">
              <w:rPr>
                <w:rFonts w:ascii="Times New Roman" w:hAnsi="Times New Roman"/>
                <w:bCs/>
                <w:w w:val="96"/>
              </w:rPr>
              <w:t>гр.з</w:t>
            </w:r>
            <w:proofErr w:type="spellEnd"/>
            <w:r w:rsidRPr="00C366EF">
              <w:rPr>
                <w:rFonts w:ascii="Times New Roman" w:hAnsi="Times New Roman"/>
                <w:bCs/>
                <w:w w:val="96"/>
              </w:rPr>
              <w:t>./ВГО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 w:rsidRPr="00C366EF">
              <w:rPr>
                <w:rFonts w:ascii="Times New Roman" w:hAnsi="Times New Roman"/>
              </w:rPr>
              <w:t>Тест</w:t>
            </w:r>
            <w:proofErr w:type="gramStart"/>
            <w:r w:rsidRPr="00C366EF">
              <w:rPr>
                <w:rFonts w:ascii="Times New Roman" w:hAnsi="Times New Roman"/>
              </w:rPr>
              <w:t>/  ВГО</w:t>
            </w:r>
            <w:proofErr w:type="gramEnd"/>
          </w:p>
        </w:tc>
      </w:tr>
      <w:tr w:rsidR="00DF4912" w:rsidTr="00D907FF">
        <w:trPr>
          <w:gridAfter w:val="1"/>
          <w:wAfter w:w="9" w:type="dxa"/>
          <w:trHeight w:val="2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lang w:val="tt-RU"/>
              </w:rPr>
            </w:pPr>
            <w:r w:rsidRPr="00C366EF">
              <w:rPr>
                <w:rFonts w:ascii="Times New Roman" w:hAnsi="Times New Roman"/>
                <w:lang w:val="tt-RU"/>
              </w:rPr>
              <w:t>Родная литература</w:t>
            </w:r>
            <w:r>
              <w:rPr>
                <w:rFonts w:ascii="Times New Roman" w:hAnsi="Times New Roman"/>
                <w:lang w:val="tt-RU"/>
              </w:rPr>
              <w:t xml:space="preserve"> (татарская)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lang w:val="tt-RU"/>
              </w:rPr>
            </w:pPr>
            <w:r w:rsidRPr="00C366EF">
              <w:rPr>
                <w:rFonts w:ascii="Times New Roman" w:hAnsi="Times New Roman"/>
                <w:lang w:val="tt-RU"/>
              </w:rPr>
              <w:t>ЗР/ВГО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 w:line="240" w:lineRule="auto"/>
            </w:pPr>
            <w:r w:rsidRPr="00C366EF">
              <w:rPr>
                <w:rFonts w:ascii="Times New Roman" w:hAnsi="Times New Roman"/>
              </w:rPr>
              <w:t>Тест/</w:t>
            </w:r>
            <w:r w:rsidRPr="00C366EF"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 w:line="240" w:lineRule="auto"/>
            </w:pPr>
            <w:r w:rsidRPr="00C366EF">
              <w:rPr>
                <w:rFonts w:ascii="Times New Roman" w:hAnsi="Times New Roman"/>
              </w:rPr>
              <w:t>Тест/</w:t>
            </w:r>
            <w:r w:rsidRPr="00C366EF"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spacing w:after="0" w:line="240" w:lineRule="auto"/>
            </w:pPr>
            <w:r w:rsidRPr="00C366EF">
              <w:rPr>
                <w:rFonts w:ascii="Times New Roman" w:hAnsi="Times New Roman"/>
              </w:rPr>
              <w:t>Тест/</w:t>
            </w:r>
            <w:r w:rsidRPr="00C366EF"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366EF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 w:rsidRPr="00C366EF">
              <w:rPr>
                <w:rFonts w:ascii="Times New Roman" w:hAnsi="Times New Roman"/>
                <w:lang w:val="tt-RU"/>
              </w:rPr>
              <w:t>ЗР/ВГО</w:t>
            </w:r>
          </w:p>
        </w:tc>
      </w:tr>
      <w:tr w:rsidR="00DF4912" w:rsidTr="00D907FF">
        <w:trPr>
          <w:gridAfter w:val="1"/>
          <w:wAfter w:w="9" w:type="dxa"/>
          <w:trHeight w:val="181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ЗУТ/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ЗУТ/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К/р/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Тест                </w:t>
            </w:r>
          </w:p>
        </w:tc>
      </w:tr>
      <w:tr w:rsidR="00DF4912" w:rsidTr="00D907FF">
        <w:trPr>
          <w:gridAfter w:val="1"/>
          <w:wAfter w:w="9" w:type="dxa"/>
          <w:trHeight w:val="181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C074BC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Второй иностранный язык (немецкий)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ЗУТ/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ЗУТ/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К/р/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  <w:r>
              <w:rPr>
                <w:rFonts w:ascii="Times New Roman" w:hAnsi="Times New Roman"/>
              </w:rPr>
              <w:t xml:space="preserve">  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Тест                </w:t>
            </w:r>
          </w:p>
        </w:tc>
      </w:tr>
      <w:tr w:rsidR="00DF4912" w:rsidTr="00D907FF">
        <w:trPr>
          <w:gridAfter w:val="1"/>
          <w:wAfter w:w="9" w:type="dxa"/>
          <w:trHeight w:val="17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К\Р/</w:t>
            </w:r>
            <w:r>
              <w:rPr>
                <w:rFonts w:ascii="Times New Roman" w:hAnsi="Times New Roman"/>
                <w:bCs/>
                <w:w w:val="96"/>
              </w:rPr>
              <w:t xml:space="preserve"> ВГО  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К\Р/</w:t>
            </w:r>
            <w:r>
              <w:rPr>
                <w:rFonts w:ascii="Times New Roman" w:hAnsi="Times New Roman"/>
                <w:bCs/>
                <w:w w:val="96"/>
              </w:rPr>
              <w:t xml:space="preserve"> ВГО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  <w:bCs/>
                <w:w w:val="96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F4912" w:rsidTr="00D907FF">
        <w:trPr>
          <w:gridAfter w:val="1"/>
          <w:wAfter w:w="9" w:type="dxa"/>
          <w:trHeight w:val="14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К/Р / ВГО 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К\Р</w:t>
            </w:r>
            <w:r>
              <w:rPr>
                <w:rFonts w:ascii="Times New Roman" w:hAnsi="Times New Roman"/>
                <w:bCs/>
                <w:w w:val="96"/>
              </w:rPr>
              <w:t xml:space="preserve"> / ВГО     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К/Р</w:t>
            </w:r>
            <w:proofErr w:type="gramStart"/>
            <w:r>
              <w:rPr>
                <w:rFonts w:ascii="Times New Roman" w:hAnsi="Times New Roman"/>
                <w:bCs/>
                <w:w w:val="96"/>
              </w:rPr>
              <w:t>/  ВГО</w:t>
            </w:r>
            <w:proofErr w:type="gramEnd"/>
            <w:r>
              <w:rPr>
                <w:rFonts w:ascii="Times New Roman" w:hAnsi="Times New Roman"/>
                <w:bCs/>
                <w:w w:val="96"/>
              </w:rPr>
              <w:t xml:space="preserve">    </w:t>
            </w:r>
          </w:p>
        </w:tc>
      </w:tr>
      <w:tr w:rsidR="00DF4912" w:rsidTr="00D907FF">
        <w:trPr>
          <w:gridAfter w:val="1"/>
          <w:wAfter w:w="9" w:type="dxa"/>
          <w:trHeight w:val="26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К/Р / ВГО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К\Р</w:t>
            </w:r>
            <w:r>
              <w:rPr>
                <w:rFonts w:ascii="Times New Roman" w:hAnsi="Times New Roman"/>
                <w:bCs/>
                <w:w w:val="96"/>
              </w:rPr>
              <w:t xml:space="preserve"> / ВГО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00347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К/Р</w:t>
            </w:r>
            <w:r>
              <w:rPr>
                <w:rFonts w:ascii="Times New Roman" w:hAnsi="Times New Roman"/>
                <w:bCs/>
                <w:w w:val="96"/>
              </w:rPr>
              <w:t xml:space="preserve">/ ВГО  </w:t>
            </w:r>
          </w:p>
        </w:tc>
      </w:tr>
      <w:tr w:rsidR="00DF4912" w:rsidTr="00D907FF">
        <w:trPr>
          <w:gridAfter w:val="1"/>
          <w:wAfter w:w="9" w:type="dxa"/>
          <w:trHeight w:val="30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907FF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       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Cs/>
                <w:w w:val="96"/>
              </w:rPr>
              <w:t>/</w:t>
            </w:r>
            <w:r>
              <w:rPr>
                <w:rFonts w:ascii="Times New Roman" w:hAnsi="Times New Roman"/>
              </w:rPr>
              <w:t xml:space="preserve">Тест               </w:t>
            </w:r>
          </w:p>
        </w:tc>
      </w:tr>
      <w:tr w:rsidR="00DF4912" w:rsidTr="00D907FF">
        <w:trPr>
          <w:gridAfter w:val="1"/>
          <w:wAfter w:w="9" w:type="dxa"/>
          <w:trHeight w:val="26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    Тест       </w:t>
            </w:r>
          </w:p>
        </w:tc>
      </w:tr>
      <w:tr w:rsidR="00DF4912" w:rsidTr="00D907FF">
        <w:trPr>
          <w:gridAfter w:val="1"/>
          <w:wAfter w:w="9" w:type="dxa"/>
          <w:trHeight w:val="26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7159B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</w:rPr>
              <w:t>Тест</w:t>
            </w:r>
            <w:proofErr w:type="gramStart"/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bCs/>
                <w:w w:val="96"/>
              </w:rPr>
              <w:t xml:space="preserve">  ВГО</w:t>
            </w:r>
            <w:proofErr w:type="gram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 xml:space="preserve">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    Тест       </w:t>
            </w:r>
          </w:p>
        </w:tc>
      </w:tr>
      <w:tr w:rsidR="00DF4912" w:rsidTr="00D907FF">
        <w:trPr>
          <w:gridAfter w:val="1"/>
          <w:wAfter w:w="9" w:type="dxa"/>
          <w:trHeight w:val="40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  <w:proofErr w:type="gramStart"/>
            <w:r>
              <w:rPr>
                <w:rFonts w:ascii="Times New Roman" w:hAnsi="Times New Roman"/>
              </w:rPr>
              <w:t xml:space="preserve">/ 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  <w:proofErr w:type="gram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    Тест       </w:t>
            </w:r>
          </w:p>
        </w:tc>
      </w:tr>
      <w:tr w:rsidR="00DF4912" w:rsidTr="00D907FF">
        <w:trPr>
          <w:gridAfter w:val="1"/>
          <w:wAfter w:w="9" w:type="dxa"/>
          <w:trHeight w:val="3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     Тест       </w:t>
            </w:r>
          </w:p>
        </w:tc>
      </w:tr>
      <w:tr w:rsidR="00DF4912" w:rsidRPr="008A50CB" w:rsidTr="00D907FF">
        <w:trPr>
          <w:gridAfter w:val="1"/>
          <w:wAfter w:w="9" w:type="dxa"/>
          <w:trHeight w:val="44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ВГО/К/Р</w:t>
            </w:r>
          </w:p>
        </w:tc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ВГО/К/Р</w:t>
            </w:r>
          </w:p>
        </w:tc>
      </w:tr>
      <w:tr w:rsidR="00DF4912" w:rsidTr="00D907FF">
        <w:trPr>
          <w:gridAfter w:val="1"/>
          <w:wAfter w:w="9" w:type="dxa"/>
          <w:trHeight w:val="26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ВГО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  <w:proofErr w:type="gramStart"/>
            <w:r>
              <w:rPr>
                <w:rFonts w:ascii="Times New Roman" w:hAnsi="Times New Roman"/>
              </w:rPr>
              <w:t>/  ВГО</w:t>
            </w:r>
            <w:proofErr w:type="gram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Тест/ВГО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  <w:proofErr w:type="gramStart"/>
            <w:r>
              <w:rPr>
                <w:rFonts w:ascii="Times New Roman" w:hAnsi="Times New Roman"/>
              </w:rPr>
              <w:t>/  ВГО</w:t>
            </w:r>
            <w:proofErr w:type="gramEnd"/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Тест         </w:t>
            </w:r>
          </w:p>
        </w:tc>
      </w:tr>
      <w:tr w:rsidR="00DF4912" w:rsidTr="00D907FF">
        <w:trPr>
          <w:gridAfter w:val="1"/>
          <w:wAfter w:w="9" w:type="dxa"/>
          <w:trHeight w:val="26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 / ВГО    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  <w:proofErr w:type="gramStart"/>
            <w:r>
              <w:rPr>
                <w:rFonts w:ascii="Times New Roman" w:hAnsi="Times New Roman"/>
              </w:rPr>
              <w:t xml:space="preserve">/ 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  <w:proofErr w:type="gram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Тест/ВГО 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w w:val="96"/>
              </w:rPr>
              <w:t>ВГО/</w:t>
            </w:r>
            <w:r>
              <w:rPr>
                <w:rFonts w:ascii="Times New Roman" w:hAnsi="Times New Roman"/>
              </w:rPr>
              <w:t xml:space="preserve"> Тест         </w:t>
            </w:r>
          </w:p>
        </w:tc>
      </w:tr>
      <w:tr w:rsidR="00DF4912" w:rsidTr="00D907FF">
        <w:trPr>
          <w:gridAfter w:val="1"/>
          <w:wAfter w:w="9" w:type="dxa"/>
          <w:trHeight w:val="49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</w:t>
            </w:r>
          </w:p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ТР/ 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ТР/ВГО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ТР/ 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ВГО/ ТР         </w:t>
            </w:r>
          </w:p>
        </w:tc>
      </w:tr>
      <w:tr w:rsidR="00DF4912" w:rsidTr="00D907FF">
        <w:trPr>
          <w:gridAfter w:val="1"/>
          <w:wAfter w:w="9" w:type="dxa"/>
          <w:trHeight w:val="26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Тест/ 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 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F4912" w:rsidTr="00D907FF">
        <w:trPr>
          <w:gridAfter w:val="1"/>
          <w:wAfter w:w="9" w:type="dxa"/>
          <w:trHeight w:val="36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ОБЖ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</w:tr>
      <w:tr w:rsidR="00DF4912" w:rsidTr="00D907FF">
        <w:trPr>
          <w:gridAfter w:val="1"/>
          <w:wAfter w:w="9" w:type="dxa"/>
          <w:trHeight w:val="45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</w:rPr>
              <w:t>культура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Н. ГТО/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Н. ГТО/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Н. ГТО/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Н. ГТО/</w:t>
            </w:r>
            <w:r>
              <w:rPr>
                <w:rFonts w:ascii="Times New Roman" w:hAnsi="Times New Roman"/>
                <w:bCs/>
                <w:w w:val="96"/>
              </w:rPr>
              <w:t>ВГО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77159B" w:rsidRDefault="00DF4912" w:rsidP="00D907FF">
            <w:pPr>
              <w:pStyle w:val="a3"/>
              <w:spacing w:line="276" w:lineRule="auto"/>
              <w:rPr>
                <w:rFonts w:ascii="Times New Roman" w:hAnsi="Times New Roman"/>
                <w:bCs/>
                <w:w w:val="96"/>
              </w:rPr>
            </w:pPr>
            <w:r>
              <w:rPr>
                <w:rFonts w:ascii="Times New Roman" w:hAnsi="Times New Roman"/>
                <w:bCs/>
                <w:w w:val="96"/>
              </w:rPr>
              <w:t>ВГО</w:t>
            </w:r>
            <w:proofErr w:type="gramStart"/>
            <w:r>
              <w:rPr>
                <w:rFonts w:ascii="Times New Roman" w:hAnsi="Times New Roman"/>
                <w:bCs/>
                <w:w w:val="96"/>
              </w:rPr>
              <w:t xml:space="preserve">/  </w:t>
            </w:r>
            <w:r>
              <w:rPr>
                <w:rFonts w:ascii="Times New Roman" w:hAnsi="Times New Roman"/>
              </w:rPr>
              <w:t>Н.</w:t>
            </w:r>
            <w:proofErr w:type="gramEnd"/>
            <w:r>
              <w:rPr>
                <w:rFonts w:ascii="Times New Roman" w:hAnsi="Times New Roman"/>
              </w:rPr>
              <w:t xml:space="preserve"> ГТО     </w:t>
            </w:r>
          </w:p>
        </w:tc>
      </w:tr>
      <w:tr w:rsidR="00DF4912" w:rsidTr="00D907FF">
        <w:trPr>
          <w:gridAfter w:val="1"/>
          <w:wAfter w:w="9" w:type="dxa"/>
          <w:trHeight w:val="49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ОДНКНР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ВГО</w:t>
            </w:r>
            <w:proofErr w:type="gramStart"/>
            <w:r>
              <w:rPr>
                <w:rFonts w:ascii="Times New Roman" w:hAnsi="Times New Roman"/>
              </w:rPr>
              <w:t>/  зачет</w:t>
            </w:r>
            <w:proofErr w:type="gramEnd"/>
            <w:r>
              <w:rPr>
                <w:rFonts w:ascii="Times New Roman" w:hAnsi="Times New Roman"/>
              </w:rPr>
              <w:t>/ не зачет/ПР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spacing w:after="0"/>
              <w:rPr>
                <w:rFonts w:asciiTheme="minorHAnsi" w:eastAsiaTheme="minorHAnsi" w:hAnsiTheme="minorHAnsi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Default="00DF4912" w:rsidP="00D907FF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DF4912" w:rsidRDefault="00DF4912" w:rsidP="00DF4912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DF4912" w:rsidRDefault="00DF4912" w:rsidP="00DF491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данным документом ознакомлены и родители.</w:t>
      </w: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907FF" w:rsidRPr="00DF4912" w:rsidRDefault="00D907FF" w:rsidP="00DF4912">
      <w:pPr>
        <w:pStyle w:val="a3"/>
        <w:rPr>
          <w:rFonts w:ascii="Times New Roman" w:hAnsi="Times New Roman"/>
          <w:sz w:val="24"/>
          <w:szCs w:val="24"/>
        </w:rPr>
      </w:pPr>
    </w:p>
    <w:p w:rsidR="00DF4912" w:rsidRPr="00DF4912" w:rsidRDefault="000F6D1F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D1F"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9790" cy="9509241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50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4912" w:rsidRPr="00DF4912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для учащихся 10-</w:t>
      </w:r>
      <w:proofErr w:type="gramStart"/>
      <w:r w:rsidR="00DF4912" w:rsidRPr="00DF4912">
        <w:rPr>
          <w:rFonts w:ascii="Times New Roman" w:hAnsi="Times New Roman" w:cs="Times New Roman"/>
          <w:b/>
          <w:sz w:val="24"/>
          <w:szCs w:val="24"/>
        </w:rPr>
        <w:t>11  классов</w:t>
      </w:r>
      <w:proofErr w:type="gramEnd"/>
      <w:r w:rsidR="00DF4912" w:rsidRPr="00DF4912">
        <w:rPr>
          <w:rFonts w:ascii="Times New Roman" w:hAnsi="Times New Roman" w:cs="Times New Roman"/>
          <w:b/>
          <w:sz w:val="24"/>
          <w:szCs w:val="24"/>
        </w:rPr>
        <w:t xml:space="preserve"> Муниципального бюджетного общеобразовательного учреждения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912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DF4912">
        <w:rPr>
          <w:rFonts w:ascii="Times New Roman" w:hAnsi="Times New Roman" w:cs="Times New Roman"/>
          <w:b/>
          <w:sz w:val="24"/>
          <w:szCs w:val="24"/>
        </w:rPr>
        <w:t>Большетарханская</w:t>
      </w:r>
      <w:proofErr w:type="spell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F4912">
        <w:rPr>
          <w:rFonts w:ascii="Times New Roman" w:hAnsi="Times New Roman" w:cs="Times New Roman"/>
          <w:b/>
          <w:sz w:val="24"/>
          <w:szCs w:val="24"/>
        </w:rPr>
        <w:t>универсального</w:t>
      </w:r>
      <w:proofErr w:type="gram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профиля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F4912">
        <w:rPr>
          <w:rFonts w:ascii="Times New Roman" w:hAnsi="Times New Roman" w:cs="Times New Roman"/>
          <w:b/>
          <w:sz w:val="24"/>
          <w:szCs w:val="24"/>
        </w:rPr>
        <w:t xml:space="preserve">на  </w:t>
      </w:r>
      <w:r>
        <w:rPr>
          <w:rFonts w:ascii="Times New Roman" w:hAnsi="Times New Roman" w:cs="Times New Roman"/>
          <w:b/>
          <w:sz w:val="24"/>
          <w:szCs w:val="24"/>
        </w:rPr>
        <w:t>2021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-2022 учебный год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912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DF4912">
        <w:rPr>
          <w:rFonts w:ascii="Times New Roman" w:hAnsi="Times New Roman" w:cs="Times New Roman"/>
          <w:b/>
          <w:sz w:val="24"/>
          <w:szCs w:val="24"/>
        </w:rPr>
        <w:t>вариант</w:t>
      </w:r>
      <w:proofErr w:type="gram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1)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3541"/>
        <w:gridCol w:w="709"/>
        <w:gridCol w:w="1279"/>
        <w:gridCol w:w="1276"/>
      </w:tblGrid>
      <w:tr w:rsidR="00DF4912" w:rsidRPr="00DF4912" w:rsidTr="00D907FF">
        <w:trPr>
          <w:cantSplit/>
          <w:trHeight w:val="487"/>
        </w:trPr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541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DF4912" w:rsidRPr="00DF4912" w:rsidRDefault="00DF4912" w:rsidP="00D907F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555" w:type="dxa"/>
            <w:gridSpan w:val="2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F4912" w:rsidRPr="00DF4912" w:rsidTr="00D907FF">
        <w:trPr>
          <w:cantSplit/>
          <w:trHeight w:val="840"/>
        </w:trPr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DF4912" w:rsidRPr="00DF4912" w:rsidRDefault="00DF4912" w:rsidP="00D907F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10 </w:t>
            </w: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 xml:space="preserve">  класс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11 класс</w:t>
            </w:r>
          </w:p>
        </w:tc>
      </w:tr>
      <w:tr w:rsidR="00DF4912" w:rsidRPr="00DF4912" w:rsidTr="00D907FF">
        <w:trPr>
          <w:cantSplit/>
          <w:trHeight w:val="425"/>
        </w:trPr>
        <w:tc>
          <w:tcPr>
            <w:tcW w:w="9498" w:type="dxa"/>
            <w:gridSpan w:val="5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F4912" w:rsidRPr="00DF4912" w:rsidTr="00D907FF">
        <w:trPr>
          <w:trHeight w:val="360"/>
        </w:trPr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 xml:space="preserve">Родная литература </w:t>
            </w:r>
            <w:r>
              <w:rPr>
                <w:rFonts w:ascii="Times New Roman" w:hAnsi="Times New Roman"/>
                <w:sz w:val="24"/>
                <w:szCs w:val="24"/>
              </w:rPr>
              <w:t>(татарская)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rPr>
          <w:trHeight w:val="270"/>
        </w:trPr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709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rPr>
          <w:trHeight w:val="405"/>
        </w:trPr>
        <w:tc>
          <w:tcPr>
            <w:tcW w:w="2693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F4912" w:rsidRPr="00DF4912" w:rsidTr="00D907FF">
        <w:trPr>
          <w:trHeight w:val="375"/>
        </w:trPr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F4912" w:rsidRPr="00DF4912" w:rsidTr="00D907FF">
        <w:trPr>
          <w:trHeight w:val="375"/>
        </w:trPr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9498" w:type="dxa"/>
            <w:gridSpan w:val="5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</w:tr>
      <w:tr w:rsidR="00DF4912" w:rsidRPr="00DF4912" w:rsidTr="00D907FF">
        <w:tc>
          <w:tcPr>
            <w:tcW w:w="2693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ЭК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ind w:left="102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F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</w:tbl>
    <w:p w:rsidR="00DF4912" w:rsidRPr="00DF4912" w:rsidRDefault="00DF4912" w:rsidP="00DF4912">
      <w:pPr>
        <w:rPr>
          <w:rFonts w:ascii="Times New Roman" w:hAnsi="Times New Roman"/>
          <w:sz w:val="24"/>
          <w:szCs w:val="24"/>
          <w:lang w:val="tt-RU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  <w:lang w:val="tt-RU"/>
        </w:rPr>
      </w:pPr>
    </w:p>
    <w:p w:rsidR="00DF4912" w:rsidRPr="00DF4912" w:rsidRDefault="00DF4912" w:rsidP="00DF4912">
      <w:pPr>
        <w:pStyle w:val="a3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912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к учебному плану для </w:t>
      </w:r>
      <w:r>
        <w:rPr>
          <w:rFonts w:ascii="Times New Roman" w:hAnsi="Times New Roman" w:cs="Times New Roman"/>
          <w:b/>
          <w:sz w:val="24"/>
          <w:szCs w:val="24"/>
        </w:rPr>
        <w:t>учащихся 10-11 классов</w:t>
      </w:r>
      <w:r w:rsidRPr="00DF4912">
        <w:rPr>
          <w:rFonts w:ascii="Times New Roman" w:hAnsi="Times New Roman" w:cs="Times New Roman"/>
          <w:b/>
          <w:sz w:val="24"/>
          <w:szCs w:val="24"/>
        </w:rPr>
        <w:t xml:space="preserve"> Муниципального общеобразовательного учреждения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4912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DF4912">
        <w:rPr>
          <w:rFonts w:ascii="Times New Roman" w:hAnsi="Times New Roman" w:cs="Times New Roman"/>
          <w:b/>
          <w:sz w:val="24"/>
          <w:szCs w:val="24"/>
        </w:rPr>
        <w:t>Большетарханская</w:t>
      </w:r>
      <w:proofErr w:type="spell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 </w:t>
      </w:r>
      <w:proofErr w:type="spellStart"/>
      <w:r w:rsidRPr="00DF4912">
        <w:rPr>
          <w:rFonts w:ascii="Times New Roman" w:hAnsi="Times New Roman" w:cs="Times New Roman"/>
          <w:b/>
          <w:sz w:val="24"/>
          <w:szCs w:val="24"/>
        </w:rPr>
        <w:t>Тетюшского</w:t>
      </w:r>
      <w:proofErr w:type="spell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F4912">
        <w:rPr>
          <w:rFonts w:ascii="Times New Roman" w:hAnsi="Times New Roman" w:cs="Times New Roman"/>
          <w:b/>
          <w:sz w:val="24"/>
          <w:szCs w:val="24"/>
        </w:rPr>
        <w:t>универсального</w:t>
      </w:r>
      <w:proofErr w:type="gram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профиля</w:t>
      </w:r>
    </w:p>
    <w:p w:rsidR="00DF4912" w:rsidRPr="00DF4912" w:rsidRDefault="00DF4912" w:rsidP="00DF49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F4912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DF4912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2021-2022 учебный год</w:t>
      </w:r>
      <w:r w:rsidRPr="00DF4912">
        <w:rPr>
          <w:rFonts w:ascii="Times New Roman" w:hAnsi="Times New Roman" w:cs="Times New Roman"/>
          <w:b/>
          <w:sz w:val="24"/>
          <w:szCs w:val="24"/>
        </w:rPr>
        <w:t>.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  Учебный план – нормативный документ, который определяет перечень, трудоемкость, последовательность и распределение по уровням обучения учебных предметов, курсов, дисциплин (модулей), формы промежуточной аттестации обучающихся. Учебный план составлен на основе следующих документов: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F4912" w:rsidRPr="00DF4912">
        <w:rPr>
          <w:rFonts w:ascii="Times New Roman" w:hAnsi="Times New Roman" w:cs="Times New Roman"/>
          <w:sz w:val="24"/>
          <w:szCs w:val="24"/>
        </w:rPr>
        <w:t xml:space="preserve"> Закона Российской Федерации (от 29.12.2012 №273-ФЗ) «Об образовании в Российской Федерации»;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F4912" w:rsidRPr="00DF4912">
        <w:rPr>
          <w:rFonts w:ascii="Times New Roman" w:hAnsi="Times New Roman" w:cs="Times New Roman"/>
          <w:sz w:val="24"/>
          <w:szCs w:val="24"/>
        </w:rPr>
        <w:t xml:space="preserve"> Закона Республики Татарстан (от 22.07.2013 № 68-ЗРТ) «Об образовании»;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>Закона Республики Татарстан (от 08.07.1992 № 1560-XII) «О государственных языках Республики Татарстан и других языках в Республике Татарстан»;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F4912" w:rsidRPr="00DF4912">
        <w:rPr>
          <w:rFonts w:ascii="Times New Roman" w:hAnsi="Times New Roman" w:cs="Times New Roman"/>
          <w:sz w:val="24"/>
          <w:szCs w:val="24"/>
        </w:rPr>
        <w:t>.Закона</w:t>
      </w:r>
      <w:proofErr w:type="gramEnd"/>
      <w:r w:rsidR="00DF4912" w:rsidRPr="00DF4912">
        <w:rPr>
          <w:rFonts w:ascii="Times New Roman" w:hAnsi="Times New Roman" w:cs="Times New Roman"/>
          <w:sz w:val="24"/>
          <w:szCs w:val="24"/>
        </w:rPr>
        <w:t xml:space="preserve"> Российской Федерации от 25.10.1991 № 1807-1 (ред. от 12.03.2014) «О языках народов Российской Федерации»;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 xml:space="preserve">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 xml:space="preserve">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>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>Постановления Главного государственного санитарного врача РФ от 24 декабря 2015 года №81 «О внесении изменений №3 в СанПиН 2.4.2.2821-10 «Санитарно-эпидемиологические требования к условиям и организации обучения, содержания в общеобразовательных организациях»;</w:t>
      </w:r>
    </w:p>
    <w:p w:rsidR="00FC03D1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РФ от 28.092020г. №28 «Об утверждении санитарных правил СП 2.4. 3648-20 «Санитарно-эпидемиологические требования к организациям воспитания и обучения детей и молодежи»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 xml:space="preserve"> Приказ Министерства образования и науки Российской Федерации от 7.06.2017 №506 «об организации изучения учебного предмета «Астрономия»;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 11. Основной образовательной программы среднего общего </w:t>
      </w:r>
      <w:proofErr w:type="gramStart"/>
      <w:r w:rsidRPr="00DF4912">
        <w:rPr>
          <w:rFonts w:ascii="Times New Roman" w:hAnsi="Times New Roman" w:cs="Times New Roman"/>
          <w:sz w:val="24"/>
          <w:szCs w:val="24"/>
        </w:rPr>
        <w:t>образования  МБОУ</w:t>
      </w:r>
      <w:proofErr w:type="gramEnd"/>
      <w:r w:rsidRPr="00DF491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F4912">
        <w:rPr>
          <w:rFonts w:ascii="Times New Roman" w:hAnsi="Times New Roman" w:cs="Times New Roman"/>
          <w:sz w:val="24"/>
          <w:szCs w:val="24"/>
        </w:rPr>
        <w:t>Большетарханская</w:t>
      </w:r>
      <w:proofErr w:type="spellEnd"/>
      <w:r w:rsidRPr="00DF4912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F4912">
        <w:rPr>
          <w:rFonts w:ascii="Times New Roman" w:hAnsi="Times New Roman" w:cs="Times New Roman"/>
          <w:sz w:val="24"/>
          <w:szCs w:val="24"/>
        </w:rPr>
        <w:t>Протокол педсовета №1 от 18.08.2020, Приказ от 19.08.2020 № 116</w:t>
      </w:r>
      <w:r>
        <w:rPr>
          <w:rFonts w:ascii="Times New Roman" w:hAnsi="Times New Roman" w:cs="Times New Roman"/>
          <w:sz w:val="24"/>
          <w:szCs w:val="24"/>
        </w:rPr>
        <w:t xml:space="preserve"> о/д;</w:t>
      </w:r>
      <w:r w:rsidRPr="00DF49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Республики Татарстан «Об утверждении 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Татарстан» №1063/15, от 19.08.2015;</w:t>
      </w:r>
    </w:p>
    <w:p w:rsidR="00DF4912" w:rsidRPr="00DF4912" w:rsidRDefault="00FC03D1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4912" w:rsidRPr="00DF4912">
        <w:rPr>
          <w:rFonts w:ascii="Times New Roman" w:hAnsi="Times New Roman" w:cs="Times New Roman"/>
          <w:sz w:val="24"/>
          <w:szCs w:val="24"/>
        </w:rPr>
        <w:t xml:space="preserve"> 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образованию, протокол от 28.06.2016 № 2/16-з) 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lastRenderedPageBreak/>
        <w:t xml:space="preserve">Учебный план состоит из двух частей – обязательной части и части, формируемой участниками образовательных отношений. 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        Принцип построения учебного плана на идее двухуровневого учебного плана  </w:t>
      </w:r>
      <w:proofErr w:type="gramStart"/>
      <w:r w:rsidRPr="00DF4912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DF4912">
        <w:rPr>
          <w:rFonts w:ascii="Times New Roman" w:hAnsi="Times New Roman" w:cs="Times New Roman"/>
          <w:sz w:val="24"/>
          <w:szCs w:val="24"/>
        </w:rPr>
        <w:t>базового и углубленного) федерального компонента государственного стандарта общего образования.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Обязательными базовыми общеобразовательными учебными предметами являются: «Русский язык», «Литература», «Иностранные языки», «Математика и Информатика», «История», «Физическая культура», «Основы безопасности жизнедеятельности», а также интегрированный </w:t>
      </w:r>
      <w:proofErr w:type="gramStart"/>
      <w:r w:rsidRPr="00DF4912">
        <w:rPr>
          <w:rFonts w:ascii="Times New Roman" w:hAnsi="Times New Roman" w:cs="Times New Roman"/>
          <w:sz w:val="24"/>
          <w:szCs w:val="24"/>
        </w:rPr>
        <w:t>учебный  предмет</w:t>
      </w:r>
      <w:proofErr w:type="gramEnd"/>
      <w:r w:rsidRPr="00DF4912">
        <w:rPr>
          <w:rFonts w:ascii="Times New Roman" w:hAnsi="Times New Roman" w:cs="Times New Roman"/>
          <w:sz w:val="24"/>
          <w:szCs w:val="24"/>
        </w:rPr>
        <w:t xml:space="preserve"> «Обществознание (включая экономику и право)». 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     При обучении на универсальном профиле углубленно изучаются математика и история.</w:t>
      </w:r>
    </w:p>
    <w:p w:rsidR="00DF4912" w:rsidRP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 xml:space="preserve">Учебным предметам “Родной язык (татарский)”, “Родная литература (татарская)” предметной области “Родной язык и литература” отведены по 1 часу. </w:t>
      </w:r>
      <w:r w:rsidRPr="00DF4912">
        <w:rPr>
          <w:rFonts w:ascii="Times New Roman" w:hAnsi="Times New Roman" w:cs="Times New Roman"/>
          <w:sz w:val="24"/>
          <w:szCs w:val="24"/>
        </w:rPr>
        <w:t xml:space="preserve">В связи с </w:t>
      </w:r>
      <w:proofErr w:type="spellStart"/>
      <w:r w:rsidRPr="00DF4912">
        <w:rPr>
          <w:rFonts w:ascii="Times New Roman" w:hAnsi="Times New Roman" w:cs="Times New Roman"/>
          <w:sz w:val="24"/>
          <w:szCs w:val="24"/>
        </w:rPr>
        <w:t>разноуровневостью</w:t>
      </w:r>
      <w:proofErr w:type="spellEnd"/>
      <w:r w:rsidRPr="00DF4912">
        <w:rPr>
          <w:rFonts w:ascii="Times New Roman" w:hAnsi="Times New Roman" w:cs="Times New Roman"/>
          <w:sz w:val="24"/>
          <w:szCs w:val="24"/>
        </w:rPr>
        <w:t xml:space="preserve"> программ обучения 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>р</w:t>
      </w:r>
      <w:r w:rsidRPr="00DF4912">
        <w:rPr>
          <w:rFonts w:ascii="Times New Roman" w:hAnsi="Times New Roman" w:cs="Times New Roman"/>
          <w:sz w:val="24"/>
          <w:szCs w:val="24"/>
        </w:rPr>
        <w:t>одно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>му</w:t>
      </w:r>
      <w:r w:rsidRPr="00DF4912">
        <w:rPr>
          <w:rFonts w:ascii="Times New Roman" w:hAnsi="Times New Roman" w:cs="Times New Roman"/>
          <w:sz w:val="24"/>
          <w:szCs w:val="24"/>
        </w:rPr>
        <w:t xml:space="preserve"> язык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>у (татарский)</w:t>
      </w:r>
      <w:r w:rsidRPr="00DF4912">
        <w:rPr>
          <w:rFonts w:ascii="Times New Roman" w:hAnsi="Times New Roman" w:cs="Times New Roman"/>
          <w:sz w:val="24"/>
          <w:szCs w:val="24"/>
        </w:rPr>
        <w:t xml:space="preserve"> и 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 xml:space="preserve">родной </w:t>
      </w:r>
      <w:r w:rsidRPr="00DF4912">
        <w:rPr>
          <w:rFonts w:ascii="Times New Roman" w:hAnsi="Times New Roman" w:cs="Times New Roman"/>
          <w:sz w:val="24"/>
          <w:szCs w:val="24"/>
        </w:rPr>
        <w:t>литературе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 xml:space="preserve"> (татарской) </w:t>
      </w:r>
      <w:r w:rsidRPr="00DF4912">
        <w:rPr>
          <w:rFonts w:ascii="Times New Roman" w:hAnsi="Times New Roman" w:cs="Times New Roman"/>
          <w:sz w:val="24"/>
          <w:szCs w:val="24"/>
        </w:rPr>
        <w:t>в классах с русским языком обучения класс делится на две группы вне зависимости от наполняемости</w:t>
      </w:r>
      <w:r w:rsidRPr="00DF491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DF4912">
        <w:rPr>
          <w:rFonts w:ascii="Times New Roman" w:hAnsi="Times New Roman" w:cs="Times New Roman"/>
          <w:sz w:val="24"/>
          <w:szCs w:val="24"/>
        </w:rPr>
        <w:t xml:space="preserve"> При изучении предметов «Родной язык» и «Родная литература» учитывается выбор родителей и обучающихся.</w:t>
      </w:r>
    </w:p>
    <w:p w:rsidR="00DF4912" w:rsidRP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На и</w:t>
      </w:r>
      <w:r w:rsidRPr="00DF4912">
        <w:rPr>
          <w:rFonts w:ascii="Times New Roman" w:hAnsi="Times New Roman" w:cs="Times New Roman"/>
          <w:sz w:val="24"/>
          <w:szCs w:val="24"/>
        </w:rPr>
        <w:t xml:space="preserve">зучение астрономии на базовом уровне среднего общего образования </w:t>
      </w:r>
      <w:r>
        <w:rPr>
          <w:rFonts w:ascii="Times New Roman" w:hAnsi="Times New Roman" w:cs="Times New Roman"/>
          <w:sz w:val="24"/>
          <w:szCs w:val="24"/>
        </w:rPr>
        <w:t>отводится по</w:t>
      </w:r>
      <w:r w:rsidRPr="00DF49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одному часу</w:t>
      </w:r>
      <w:r w:rsidRPr="00DF4912">
        <w:rPr>
          <w:rFonts w:ascii="Times New Roman" w:hAnsi="Times New Roman" w:cs="Times New Roman"/>
          <w:sz w:val="24"/>
          <w:szCs w:val="24"/>
        </w:rPr>
        <w:t xml:space="preserve"> в 10- ом,11-ом кла</w:t>
      </w:r>
      <w:r>
        <w:rPr>
          <w:rFonts w:ascii="Times New Roman" w:hAnsi="Times New Roman" w:cs="Times New Roman"/>
          <w:sz w:val="24"/>
          <w:szCs w:val="24"/>
        </w:rPr>
        <w:t>ссах</w:t>
      </w:r>
      <w:r w:rsidRPr="00DF4912">
        <w:rPr>
          <w:rFonts w:ascii="Times New Roman" w:hAnsi="Times New Roman" w:cs="Times New Roman"/>
          <w:sz w:val="24"/>
          <w:szCs w:val="24"/>
        </w:rPr>
        <w:t>.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   В учебном плане предусмотрено выполнение обучающимися индивидуального проекта. Индивидуальный проект выполняется обучающимися самостоятельно под руководством учителя (</w:t>
      </w:r>
      <w:proofErr w:type="spellStart"/>
      <w:r w:rsidRPr="00DF4912">
        <w:rPr>
          <w:rFonts w:ascii="Times New Roman" w:hAnsi="Times New Roman" w:cs="Times New Roman"/>
          <w:sz w:val="24"/>
          <w:szCs w:val="24"/>
        </w:rPr>
        <w:t>тьютора</w:t>
      </w:r>
      <w:proofErr w:type="spellEnd"/>
      <w:r w:rsidRPr="00DF4912">
        <w:rPr>
          <w:rFonts w:ascii="Times New Roman" w:hAnsi="Times New Roman" w:cs="Times New Roman"/>
          <w:sz w:val="24"/>
          <w:szCs w:val="24"/>
        </w:rPr>
        <w:t>) по выбранной теме в рамках одного изучаемого учебного предмета «</w:t>
      </w:r>
      <w:proofErr w:type="gramStart"/>
      <w:r w:rsidRPr="00DF4912">
        <w:rPr>
          <w:rFonts w:ascii="Times New Roman" w:hAnsi="Times New Roman" w:cs="Times New Roman"/>
          <w:sz w:val="24"/>
          <w:szCs w:val="24"/>
        </w:rPr>
        <w:t>Биологии»  в</w:t>
      </w:r>
      <w:proofErr w:type="gramEnd"/>
      <w:r w:rsidRPr="00DF4912">
        <w:rPr>
          <w:rFonts w:ascii="Times New Roman" w:hAnsi="Times New Roman" w:cs="Times New Roman"/>
          <w:sz w:val="24"/>
          <w:szCs w:val="24"/>
        </w:rPr>
        <w:t xml:space="preserve"> любой избранной области деятельности: познавательной, практической, учебно-исследовательской, социальной, художественно-творческой. Индивидуальный проект выполняется обучающимся в течение года или двух лет в рамках учебного времени, специально отведенного учебным планом. 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  На преподавание учебного предмета «Физическая культура» отводится по 3 часа в неделю. Введение третьего часа физической культуры продиктовано необходимостью повышения роли физической культуры в воспитании современных школьников, ук</w:t>
      </w:r>
      <w:r>
        <w:rPr>
          <w:rFonts w:ascii="Times New Roman" w:hAnsi="Times New Roman" w:cs="Times New Roman"/>
          <w:sz w:val="24"/>
          <w:szCs w:val="24"/>
        </w:rPr>
        <w:t>репления их здоровья, увеличения</w:t>
      </w:r>
      <w:r w:rsidRPr="00DF4912">
        <w:rPr>
          <w:rFonts w:ascii="Times New Roman" w:hAnsi="Times New Roman" w:cs="Times New Roman"/>
          <w:sz w:val="24"/>
          <w:szCs w:val="24"/>
        </w:rPr>
        <w:t xml:space="preserve">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жизни; использование различных видов физических упражнений с целью самосовершенствования, организации досуга и здорового образа жизни, организации индивидуального двигательного режима. В целях дифференцированного подхода к организации уроков физической культуры с обучающимися в зависимости от состояния их здоровья сформированы три медицинские группы</w:t>
      </w:r>
      <w:r>
        <w:rPr>
          <w:rFonts w:ascii="Times New Roman" w:hAnsi="Times New Roman" w:cs="Times New Roman"/>
          <w:sz w:val="24"/>
          <w:szCs w:val="24"/>
        </w:rPr>
        <w:t xml:space="preserve"> для занятий физической культурой</w:t>
      </w:r>
      <w:r w:rsidRPr="00DF4912">
        <w:rPr>
          <w:rFonts w:ascii="Times New Roman" w:hAnsi="Times New Roman" w:cs="Times New Roman"/>
          <w:sz w:val="24"/>
          <w:szCs w:val="24"/>
        </w:rPr>
        <w:t xml:space="preserve">: основная, подготовительная и специальная. Обучающие,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 Обучающие с недостаточным физическим развитием и низкой физической подготовленностью или имеющие незначительное отклонение в состоянии здоровья относятся к подготовительной медицинской группе. Эта категория обучающихся занимается физической культурой по программе для основной группы с учетом некоторых ограничений в объеме и интенсивности физических нагрузок. Обучающиеся,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организуются в соответствии с письмами Министерства образования и науки Российской Федерации от 31 октября </w:t>
      </w:r>
      <w:smartTag w:uri="urn:schemas-microsoft-com:office:smarttags" w:element="metricconverter">
        <w:smartTagPr>
          <w:attr w:name="ProductID" w:val="2003 г"/>
        </w:smartTagPr>
        <w:r w:rsidRPr="00DF4912">
          <w:rPr>
            <w:rFonts w:ascii="Times New Roman" w:hAnsi="Times New Roman" w:cs="Times New Roman"/>
            <w:sz w:val="24"/>
            <w:szCs w:val="24"/>
          </w:rPr>
          <w:t>2003 г</w:t>
        </w:r>
      </w:smartTag>
      <w:r w:rsidRPr="00DF4912">
        <w:rPr>
          <w:rFonts w:ascii="Times New Roman" w:hAnsi="Times New Roman" w:cs="Times New Roman"/>
          <w:sz w:val="24"/>
          <w:szCs w:val="24"/>
        </w:rPr>
        <w:t xml:space="preserve">. №13-51-263/123 «Об оценивании и аттестации учащихся, отнесенных по состоянию здоровья к специальной медицинской группе для занятий физической культуры», от 30.05.2012 года </w:t>
      </w:r>
      <w:r w:rsidRPr="00DF4912">
        <w:rPr>
          <w:rFonts w:ascii="Times New Roman" w:hAnsi="Times New Roman" w:cs="Times New Roman"/>
          <w:sz w:val="24"/>
          <w:szCs w:val="24"/>
        </w:rPr>
        <w:lastRenderedPageBreak/>
        <w:t>№МД-583/19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здоровья».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DF4912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 xml:space="preserve">Часы из части, формируемой участниками образовательных отношений, отведены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изучение  предметов</w:t>
      </w:r>
      <w:proofErr w:type="gramEnd"/>
      <w:r>
        <w:rPr>
          <w:rFonts w:ascii="Times New Roman" w:hAnsi="Times New Roman" w:cs="Times New Roman"/>
          <w:sz w:val="24"/>
          <w:szCs w:val="24"/>
        </w:rPr>
        <w:t>: Биология, Химия, Право</w:t>
      </w:r>
      <w:r w:rsidRPr="00DF491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Экономика</w:t>
      </w:r>
      <w:r w:rsidRPr="00DF491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География. Проектную деятельность обучающиеся будут осуществлять по биологии.</w:t>
      </w:r>
    </w:p>
    <w:p w:rsidR="00DF4912" w:rsidRPr="00DF4912" w:rsidRDefault="00DF4912" w:rsidP="00DF4912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3541"/>
        <w:gridCol w:w="709"/>
        <w:gridCol w:w="1279"/>
        <w:gridCol w:w="1276"/>
      </w:tblGrid>
      <w:tr w:rsidR="00DF4912" w:rsidRPr="00DF4912" w:rsidTr="00D907FF">
        <w:tc>
          <w:tcPr>
            <w:tcW w:w="2693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F4912" w:rsidRPr="00DF4912" w:rsidTr="00D907FF">
        <w:tc>
          <w:tcPr>
            <w:tcW w:w="2693" w:type="dxa"/>
            <w:vMerge w:val="restart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4912" w:rsidRPr="00DF4912" w:rsidTr="00D907FF">
        <w:tc>
          <w:tcPr>
            <w:tcW w:w="2693" w:type="dxa"/>
            <w:vMerge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70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79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DF4912" w:rsidRPr="00DF4912" w:rsidRDefault="00DF4912" w:rsidP="00D907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DF4912" w:rsidRPr="00DF4912" w:rsidRDefault="00DF4912" w:rsidP="00DF4912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</w:p>
    <w:p w:rsidR="00DF4912" w:rsidRPr="00DF4912" w:rsidRDefault="00DF4912" w:rsidP="00DF4912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DF4912">
        <w:rPr>
          <w:rFonts w:ascii="Times New Roman" w:eastAsia="Times New Roman" w:hAnsi="Times New Roman"/>
          <w:sz w:val="24"/>
          <w:szCs w:val="24"/>
        </w:rPr>
        <w:t>Промежуточная аттестация проводится в мае без прекращения образовательного процесса на основании Положения о промежуточной аттестации в 1-11-х классах МБОУ «</w:t>
      </w:r>
      <w:proofErr w:type="spellStart"/>
      <w:r w:rsidRPr="00DF4912">
        <w:rPr>
          <w:rFonts w:ascii="Times New Roman" w:eastAsia="Times New Roman" w:hAnsi="Times New Roman"/>
          <w:sz w:val="24"/>
          <w:szCs w:val="24"/>
        </w:rPr>
        <w:t>Большетарханская</w:t>
      </w:r>
      <w:proofErr w:type="spellEnd"/>
      <w:r w:rsidRPr="00DF4912">
        <w:rPr>
          <w:rFonts w:ascii="Times New Roman" w:eastAsia="Times New Roman" w:hAnsi="Times New Roman"/>
          <w:sz w:val="24"/>
          <w:szCs w:val="24"/>
        </w:rPr>
        <w:t xml:space="preserve"> СОШ», в дальнейшем – «Положение», разработанного на основе Закона Российской Федерации «Об образовании в Российской Федерации», Приказа Министерства образования и науки РФ от 30.08.2013г.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Устава школы.</w:t>
      </w:r>
    </w:p>
    <w:p w:rsidR="00DF4912" w:rsidRPr="00DF4912" w:rsidRDefault="00DF4912" w:rsidP="00DF49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F4912">
        <w:rPr>
          <w:rFonts w:ascii="Times New Roman" w:hAnsi="Times New Roman" w:cs="Times New Roman"/>
          <w:sz w:val="24"/>
          <w:szCs w:val="24"/>
        </w:rPr>
        <w:t>Промежуточная аттестация учащихся проводится с целью установления фактического плана, соответствия знаний и навыков обучающихся требованиям федеральных государственных образовательных стандартов, глубины и прочности полученных знаний, их практическому применению.</w:t>
      </w:r>
    </w:p>
    <w:p w:rsidR="00DF4912" w:rsidRPr="00DF4912" w:rsidRDefault="00DF4912" w:rsidP="00DF4912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4"/>
        <w:gridCol w:w="2978"/>
        <w:gridCol w:w="2410"/>
        <w:gridCol w:w="33"/>
      </w:tblGrid>
      <w:tr w:rsidR="00DF4912" w:rsidRPr="00DF4912" w:rsidTr="00D907FF">
        <w:trPr>
          <w:trHeight w:val="26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DF4912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5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DF4912" w:rsidRPr="00DF4912" w:rsidTr="00D907FF">
        <w:trPr>
          <w:gridAfter w:val="1"/>
          <w:wAfter w:w="33" w:type="dxa"/>
          <w:trHeight w:val="260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DF4912" w:rsidRPr="00DF4912" w:rsidTr="00D907FF">
        <w:trPr>
          <w:gridAfter w:val="1"/>
          <w:wAfter w:w="33" w:type="dxa"/>
          <w:trHeight w:val="21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Тест/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К/Р 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DF4912" w:rsidRPr="00DF4912" w:rsidTr="00D907FF">
        <w:trPr>
          <w:gridAfter w:val="1"/>
          <w:wAfter w:w="33" w:type="dxa"/>
          <w:trHeight w:val="30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Тест/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267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216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/ВГО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К/Р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/ ВГО        </w:t>
            </w:r>
          </w:p>
        </w:tc>
      </w:tr>
      <w:tr w:rsidR="00DF4912" w:rsidRPr="00DF4912" w:rsidTr="00D907FF">
        <w:trPr>
          <w:gridAfter w:val="1"/>
          <w:wAfter w:w="33" w:type="dxa"/>
          <w:trHeight w:val="319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Тест        </w:t>
            </w:r>
          </w:p>
        </w:tc>
      </w:tr>
      <w:tr w:rsidR="00DF4912" w:rsidRPr="00DF4912" w:rsidTr="00D907FF">
        <w:trPr>
          <w:gridAfter w:val="1"/>
          <w:wAfter w:w="33" w:type="dxa"/>
          <w:trHeight w:val="281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371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Тест     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263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Эссе/ ВГО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ВГО/ Эссе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26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Эссе/ ВГО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ВГО/ Эссе      </w:t>
            </w:r>
          </w:p>
        </w:tc>
      </w:tr>
      <w:tr w:rsidR="00DF4912" w:rsidRPr="00DF4912" w:rsidTr="00D907FF">
        <w:trPr>
          <w:gridAfter w:val="1"/>
          <w:wAfter w:w="33" w:type="dxa"/>
          <w:trHeight w:val="40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DF4912" w:rsidRPr="00DF4912" w:rsidTr="00D907FF">
        <w:trPr>
          <w:gridAfter w:val="1"/>
          <w:wAfter w:w="33" w:type="dxa"/>
          <w:trHeight w:val="315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153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447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266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>/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Тест            </w:t>
            </w:r>
          </w:p>
        </w:tc>
      </w:tr>
      <w:tr w:rsidR="00DF4912" w:rsidRPr="00DF4912" w:rsidTr="00D907FF">
        <w:trPr>
          <w:gridAfter w:val="1"/>
          <w:wAfter w:w="33" w:type="dxa"/>
          <w:trHeight w:val="367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Тест/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ВГО</w:t>
            </w: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F4912" w:rsidRPr="00DF4912" w:rsidTr="00D907FF">
        <w:trPr>
          <w:gridAfter w:val="1"/>
          <w:wAfter w:w="33" w:type="dxa"/>
          <w:trHeight w:val="644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</w:p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gramEnd"/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Н. ГТ</w:t>
            </w:r>
            <w:r w:rsidRPr="00DF4912">
              <w:rPr>
                <w:rFonts w:ascii="Times New Roman" w:hAnsi="Times New Roman" w:cs="Times New Roman"/>
                <w:bCs/>
                <w:w w:val="96"/>
                <w:sz w:val="24"/>
                <w:szCs w:val="24"/>
              </w:rPr>
              <w:t xml:space="preserve"> /ВГО</w:t>
            </w:r>
          </w:p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>ВГО/ Н. ГТО</w:t>
            </w:r>
          </w:p>
          <w:p w:rsidR="00DF4912" w:rsidRPr="00DF4912" w:rsidRDefault="00DF4912" w:rsidP="00D907F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4912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</w:tbl>
    <w:p w:rsidR="00DF4912" w:rsidRPr="00DF4912" w:rsidRDefault="00DF4912" w:rsidP="00DF4912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  <w:r w:rsidRPr="00DF4912">
        <w:rPr>
          <w:rFonts w:ascii="Times New Roman" w:hAnsi="Times New Roman"/>
          <w:sz w:val="24"/>
          <w:szCs w:val="24"/>
        </w:rPr>
        <w:t xml:space="preserve"> </w:t>
      </w:r>
    </w:p>
    <w:p w:rsidR="00DF4912" w:rsidRPr="00DF4912" w:rsidRDefault="00DF4912" w:rsidP="00DF4912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tabs>
          <w:tab w:val="left" w:pos="4140"/>
        </w:tabs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Pr="00DF4912" w:rsidRDefault="00DF4912" w:rsidP="00DF4912">
      <w:pPr>
        <w:rPr>
          <w:rFonts w:ascii="Times New Roman" w:hAnsi="Times New Roman"/>
          <w:sz w:val="24"/>
          <w:szCs w:val="24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0F6D1F" w:rsidRDefault="000F6D1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0F6D1F">
        <w:rPr>
          <w:rFonts w:ascii="Times New Roman" w:eastAsiaTheme="minorHAnsi" w:hAnsi="Times New Roman" w:cstheme="minorBidi"/>
          <w:b/>
          <w:noProof/>
          <w:szCs w:val="28"/>
          <w:lang w:eastAsia="ru-RU"/>
        </w:rPr>
        <w:lastRenderedPageBreak/>
        <w:drawing>
          <wp:inline distT="0" distB="0" distL="0" distR="0">
            <wp:extent cx="5940425" cy="8644459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D1F" w:rsidRDefault="000F6D1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0F6D1F" w:rsidRDefault="000F6D1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0F6D1F" w:rsidRDefault="000F6D1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727EF" w:rsidRDefault="007727E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Учебный </w:t>
      </w: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план  домашнего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обучения</w:t>
      </w:r>
    </w:p>
    <w:p w:rsidR="007727EF" w:rsidRDefault="007727EF" w:rsidP="007727E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ученицы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7 класса Семиной К.</w:t>
      </w:r>
    </w:p>
    <w:p w:rsidR="007727EF" w:rsidRDefault="007727E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Большетарханская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средняя общеобразовательная школа»</w:t>
      </w:r>
    </w:p>
    <w:p w:rsidR="007727EF" w:rsidRDefault="007727EF" w:rsidP="007727E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Тетюшского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муниципального района РТ</w:t>
      </w:r>
    </w:p>
    <w:p w:rsidR="007727EF" w:rsidRDefault="007727EF" w:rsidP="007727EF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2021-2022 учебный год.</w:t>
      </w: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</w:t>
      </w:r>
    </w:p>
    <w:p w:rsidR="00F54C7B" w:rsidRDefault="00F54C7B" w:rsidP="00F54C7B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6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693"/>
        <w:gridCol w:w="1243"/>
        <w:gridCol w:w="18"/>
      </w:tblGrid>
      <w:tr w:rsidR="00F54C7B" w:rsidRPr="00787FF4" w:rsidTr="000F6D1F">
        <w:trPr>
          <w:gridAfter w:val="1"/>
          <w:wAfter w:w="18" w:type="dxa"/>
          <w:trHeight w:val="418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693" w:type="dxa"/>
            <w:vMerge w:val="restart"/>
            <w:tcBorders>
              <w:tr2bl w:val="single" w:sz="4" w:space="0" w:color="auto"/>
            </w:tcBorders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gramEnd"/>
          </w:p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F54C7B" w:rsidRPr="00787FF4" w:rsidTr="000F6D1F">
        <w:trPr>
          <w:trHeight w:val="456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r2bl w:val="single" w:sz="4" w:space="0" w:color="auto"/>
            </w:tcBorders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gridSpan w:val="2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F54C7B" w:rsidRPr="00787FF4" w:rsidTr="000F6D1F">
        <w:trPr>
          <w:gridAfter w:val="1"/>
          <w:wAfter w:w="18" w:type="dxa"/>
          <w:trHeight w:val="281"/>
          <w:jc w:val="center"/>
        </w:trPr>
        <w:tc>
          <w:tcPr>
            <w:tcW w:w="2268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C7B" w:rsidRPr="00787FF4" w:rsidTr="000F6D1F">
        <w:trPr>
          <w:gridAfter w:val="1"/>
          <w:wAfter w:w="18" w:type="dxa"/>
          <w:trHeight w:val="294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4C7B" w:rsidRPr="00787FF4" w:rsidTr="000F6D1F">
        <w:trPr>
          <w:gridAfter w:val="1"/>
          <w:wAfter w:w="18" w:type="dxa"/>
          <w:trHeight w:val="335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4C7B" w:rsidRPr="00787FF4" w:rsidTr="000F6D1F">
        <w:trPr>
          <w:gridAfter w:val="1"/>
          <w:wAfter w:w="18" w:type="dxa"/>
          <w:trHeight w:val="269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(татарский)</w:t>
            </w: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F54C7B" w:rsidRPr="00787FF4" w:rsidTr="000F6D1F">
        <w:trPr>
          <w:gridAfter w:val="1"/>
          <w:wAfter w:w="18" w:type="dxa"/>
          <w:trHeight w:val="307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</w:t>
            </w: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</w:t>
            </w: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(татарская)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F54C7B" w:rsidRPr="00787FF4" w:rsidTr="000F6D1F">
        <w:trPr>
          <w:gridAfter w:val="1"/>
          <w:wAfter w:w="18" w:type="dxa"/>
          <w:trHeight w:val="271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0,25</w:t>
            </w:r>
          </w:p>
        </w:tc>
      </w:tr>
      <w:tr w:rsidR="00F54C7B" w:rsidRPr="00787FF4" w:rsidTr="000F6D1F">
        <w:trPr>
          <w:gridAfter w:val="1"/>
          <w:wAfter w:w="18" w:type="dxa"/>
          <w:trHeight w:val="146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Немецкий язык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F54C7B" w:rsidRPr="00787FF4" w:rsidTr="000F6D1F">
        <w:trPr>
          <w:gridAfter w:val="1"/>
          <w:wAfter w:w="18" w:type="dxa"/>
          <w:trHeight w:val="300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54C7B" w:rsidRPr="00787FF4" w:rsidTr="000F6D1F">
        <w:trPr>
          <w:gridAfter w:val="1"/>
          <w:wAfter w:w="18" w:type="dxa"/>
          <w:trHeight w:val="111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F54C7B" w:rsidRPr="00787FF4" w:rsidTr="000F6D1F">
        <w:trPr>
          <w:gridAfter w:val="1"/>
          <w:wAfter w:w="18" w:type="dxa"/>
          <w:trHeight w:val="150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</w:t>
            </w:r>
          </w:p>
        </w:tc>
      </w:tr>
      <w:tr w:rsidR="00F54C7B" w:rsidRPr="00787FF4" w:rsidTr="000F6D1F">
        <w:trPr>
          <w:gridAfter w:val="1"/>
          <w:wAfter w:w="18" w:type="dxa"/>
          <w:trHeight w:val="150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693" w:type="dxa"/>
          </w:tcPr>
          <w:p w:rsidR="00F54C7B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43" w:type="dxa"/>
          </w:tcPr>
          <w:p w:rsidR="00F54C7B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F54C7B" w:rsidRPr="00787FF4" w:rsidTr="000F6D1F">
        <w:trPr>
          <w:gridAfter w:val="1"/>
          <w:wAfter w:w="18" w:type="dxa"/>
          <w:trHeight w:val="150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43" w:type="dxa"/>
          </w:tcPr>
          <w:p w:rsidR="00F54C7B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F54C7B" w:rsidRPr="00787FF4" w:rsidTr="000F6D1F">
        <w:trPr>
          <w:gridAfter w:val="1"/>
          <w:wAfter w:w="18" w:type="dxa"/>
          <w:trHeight w:val="150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43" w:type="dxa"/>
          </w:tcPr>
          <w:p w:rsidR="00F54C7B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</w:t>
            </w: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F54C7B" w:rsidRPr="00787FF4" w:rsidTr="000F6D1F">
        <w:trPr>
          <w:gridAfter w:val="1"/>
          <w:wAfter w:w="18" w:type="dxa"/>
          <w:trHeight w:val="358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F54C7B" w:rsidRPr="00787FF4" w:rsidTr="000F6D1F">
        <w:trPr>
          <w:gridAfter w:val="1"/>
          <w:wAfter w:w="18" w:type="dxa"/>
          <w:trHeight w:val="208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F54C7B" w:rsidRPr="00787FF4" w:rsidTr="000F6D1F">
        <w:trPr>
          <w:gridAfter w:val="1"/>
          <w:wAfter w:w="18" w:type="dxa"/>
          <w:trHeight w:val="300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0,25</w:t>
            </w:r>
          </w:p>
        </w:tc>
      </w:tr>
      <w:tr w:rsidR="00F54C7B" w:rsidRPr="00787FF4" w:rsidTr="000F6D1F">
        <w:trPr>
          <w:gridAfter w:val="1"/>
          <w:wAfter w:w="18" w:type="dxa"/>
          <w:trHeight w:val="223"/>
          <w:jc w:val="center"/>
        </w:trPr>
        <w:tc>
          <w:tcPr>
            <w:tcW w:w="2268" w:type="dxa"/>
            <w:vMerge w:val="restart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</w:t>
            </w:r>
          </w:p>
        </w:tc>
      </w:tr>
      <w:tr w:rsidR="00F54C7B" w:rsidRPr="00787FF4" w:rsidTr="000F6D1F">
        <w:trPr>
          <w:gridAfter w:val="1"/>
          <w:wAfter w:w="18" w:type="dxa"/>
          <w:trHeight w:val="192"/>
          <w:jc w:val="center"/>
        </w:trPr>
        <w:tc>
          <w:tcPr>
            <w:tcW w:w="2268" w:type="dxa"/>
            <w:vMerge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</w:t>
            </w:r>
          </w:p>
        </w:tc>
      </w:tr>
      <w:tr w:rsidR="00F54C7B" w:rsidRPr="00787FF4" w:rsidTr="000F6D1F">
        <w:trPr>
          <w:gridAfter w:val="1"/>
          <w:wAfter w:w="18" w:type="dxa"/>
          <w:trHeight w:val="268"/>
          <w:jc w:val="center"/>
        </w:trPr>
        <w:tc>
          <w:tcPr>
            <w:tcW w:w="2268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</w:t>
            </w:r>
          </w:p>
        </w:tc>
      </w:tr>
      <w:tr w:rsidR="00F54C7B" w:rsidRPr="00787FF4" w:rsidTr="000F6D1F">
        <w:trPr>
          <w:gridAfter w:val="1"/>
          <w:wAfter w:w="18" w:type="dxa"/>
          <w:trHeight w:val="343"/>
          <w:jc w:val="center"/>
        </w:trPr>
        <w:tc>
          <w:tcPr>
            <w:tcW w:w="2268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0,2</w:t>
            </w:r>
          </w:p>
        </w:tc>
      </w:tr>
      <w:tr w:rsidR="00F54C7B" w:rsidRPr="00787FF4" w:rsidTr="000F6D1F">
        <w:trPr>
          <w:gridAfter w:val="1"/>
          <w:wAfter w:w="18" w:type="dxa"/>
          <w:trHeight w:val="253"/>
          <w:jc w:val="center"/>
        </w:trPr>
        <w:tc>
          <w:tcPr>
            <w:tcW w:w="4961" w:type="dxa"/>
            <w:gridSpan w:val="2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F54C7B" w:rsidRPr="00787FF4" w:rsidTr="000F6D1F">
        <w:trPr>
          <w:gridAfter w:val="1"/>
          <w:wAfter w:w="18" w:type="dxa"/>
          <w:trHeight w:val="268"/>
          <w:jc w:val="center"/>
        </w:trPr>
        <w:tc>
          <w:tcPr>
            <w:tcW w:w="4961" w:type="dxa"/>
            <w:gridSpan w:val="2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87FF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Часы самостоятльной работы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F54C7B" w:rsidRPr="00787FF4" w:rsidTr="000F6D1F">
        <w:trPr>
          <w:gridAfter w:val="1"/>
          <w:wAfter w:w="18" w:type="dxa"/>
          <w:trHeight w:val="206"/>
          <w:jc w:val="center"/>
        </w:trPr>
        <w:tc>
          <w:tcPr>
            <w:tcW w:w="4961" w:type="dxa"/>
            <w:gridSpan w:val="2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243" w:type="dxa"/>
          </w:tcPr>
          <w:p w:rsidR="00F54C7B" w:rsidRPr="00787FF4" w:rsidRDefault="00F54C7B" w:rsidP="000F6D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7F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F54C7B" w:rsidRDefault="00F54C7B" w:rsidP="00F54C7B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</w:t>
      </w: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7727EF" w:rsidRDefault="007727EF" w:rsidP="007727E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Пояснительная записка</w:t>
      </w:r>
    </w:p>
    <w:p w:rsidR="007727EF" w:rsidRDefault="00F54C7B" w:rsidP="007727E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учебному плану для ученицы 7</w:t>
      </w:r>
      <w:r w:rsidR="007727EF">
        <w:rPr>
          <w:rFonts w:ascii="Times New Roman" w:eastAsia="Times New Roman" w:hAnsi="Times New Roman"/>
          <w:sz w:val="24"/>
          <w:szCs w:val="24"/>
        </w:rPr>
        <w:t xml:space="preserve"> класса</w:t>
      </w:r>
    </w:p>
    <w:p w:rsidR="007727EF" w:rsidRDefault="007727EF" w:rsidP="007727E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Большетарханская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средняя общеобразовательная школа»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Тетюшского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муниципального района, обучающейся индивидуально на дому,</w:t>
      </w:r>
    </w:p>
    <w:p w:rsidR="007727EF" w:rsidRDefault="00F54C7B" w:rsidP="007727E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2021-2022</w:t>
      </w:r>
      <w:r w:rsidR="007727EF">
        <w:rPr>
          <w:rFonts w:ascii="Times New Roman" w:eastAsia="Times New Roman" w:hAnsi="Times New Roman"/>
          <w:sz w:val="24"/>
          <w:szCs w:val="24"/>
        </w:rPr>
        <w:t>учебный год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Учебный план общеобразовательной организации разработан на основе: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Закона Российской Федерации (от 29.12.2012 №273-ФЗ) «Об образовании в Российской Федерации»;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(от29.12.2010 № 189);</w:t>
      </w:r>
    </w:p>
    <w:p w:rsidR="007727EF" w:rsidRPr="00F54C7B" w:rsidRDefault="007727EF" w:rsidP="00F54C7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54C7B"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РФ от 28.092020г. №28 «Об утверждении санитарных правил СП 2.4. 3648-20 «Санитарно-эпидемиологические требования к организациям воспитания и обучения детей и молодежи»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Письма Министерства образования РФ от 28.02.2003 г. № 27/2643-6 «О направлении методических рекомендаций по организации деятельности образовательного учреждения надомного обучения»;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Поручение Президента Российской Федерации от 2 августа 2009 г. (Пр-2009 ВП-П44-4632) и Распоряжение Председателя Правительства Российской Федерации от 11 августа 2009 г. (ВП-П44-4632).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Приказа Министерства образования и науки Республики Татарстан «Об утверждении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Татарстан» №1055/15, от 19.08.2015.</w:t>
      </w:r>
    </w:p>
    <w:p w:rsidR="007727EF" w:rsidRDefault="007727EF" w:rsidP="00772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Приказа Министерства образования и науки Республики Татарстан «Об утверждении методических рекомендаций по проектированию содержания организационного раздела </w:t>
      </w:r>
      <w:r>
        <w:rPr>
          <w:rFonts w:ascii="Times New Roman" w:hAnsi="Times New Roman"/>
          <w:sz w:val="24"/>
          <w:szCs w:val="24"/>
        </w:rPr>
        <w:lastRenderedPageBreak/>
        <w:t>основной образовательной программы начального общего образования для общеобразовательных организаций Республики Татарстан» №1054/15, от 19.08.2015.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Целью организации индивидуального обучения ученицы на дому являются: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 обеспечение щадящего режима проведения занятий при организации образовательного процесса на дому;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 реализация общеобразовательных программ с учётом характера течения заболевания, рекомендаций врачебной комиссии.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Реализация образовательных программ осуществляется с учётом характера течения заболевания ребёнка, рекомендаций врача.</w:t>
      </w:r>
    </w:p>
    <w:p w:rsidR="007727EF" w:rsidRDefault="007727EF" w:rsidP="00772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6"/>
          <w:szCs w:val="26"/>
        </w:rPr>
        <w:t xml:space="preserve">     </w:t>
      </w:r>
      <w:r>
        <w:rPr>
          <w:rFonts w:ascii="Times New Roman" w:eastAsia="Times New Roman" w:hAnsi="Times New Roman"/>
          <w:sz w:val="24"/>
          <w:szCs w:val="24"/>
        </w:rPr>
        <w:t>Время на урок берется из расчета одного астрономического часа (60 мин.).</w:t>
      </w:r>
    </w:p>
    <w:p w:rsidR="007727EF" w:rsidRDefault="007727EF" w:rsidP="007727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Предпочтительно проводить занятия в первой половине дня (не позднее 16 часов). Между уроками необходимо проводить физкультминутки.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7727EF" w:rsidRDefault="007727EF" w:rsidP="007727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С учебным планом ознакомлены родители.</w:t>
      </w:r>
    </w:p>
    <w:p w:rsidR="007727EF" w:rsidRDefault="007727EF" w:rsidP="007727EF"/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>
      <w:pPr>
        <w:rPr>
          <w:szCs w:val="28"/>
        </w:rPr>
      </w:pPr>
    </w:p>
    <w:p w:rsidR="00DF4912" w:rsidRDefault="00DF4912" w:rsidP="00DF4912"/>
    <w:p w:rsidR="00DF4912" w:rsidRDefault="00DF4912" w:rsidP="00DF4912"/>
    <w:p w:rsidR="00DF4912" w:rsidRDefault="00DF4912" w:rsidP="00DF4912"/>
    <w:p w:rsidR="00DF4912" w:rsidRDefault="00DF4912" w:rsidP="002B77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Default="002B7755" w:rsidP="002B7755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B7755" w:rsidRPr="00DF4912" w:rsidRDefault="002B7755"/>
    <w:sectPr w:rsidR="002B7755" w:rsidRPr="00DF4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755"/>
    <w:rsid w:val="000F6D1F"/>
    <w:rsid w:val="001F555F"/>
    <w:rsid w:val="002B7755"/>
    <w:rsid w:val="00387948"/>
    <w:rsid w:val="004D0856"/>
    <w:rsid w:val="007727EF"/>
    <w:rsid w:val="009F29E6"/>
    <w:rsid w:val="00A54EC8"/>
    <w:rsid w:val="00B378B8"/>
    <w:rsid w:val="00CB28E2"/>
    <w:rsid w:val="00D16673"/>
    <w:rsid w:val="00D6083E"/>
    <w:rsid w:val="00D907FF"/>
    <w:rsid w:val="00DF4912"/>
    <w:rsid w:val="00F54C7B"/>
    <w:rsid w:val="00FC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64A16-E219-4965-AE6C-12A1FAC0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75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B7755"/>
    <w:pPr>
      <w:spacing w:after="0" w:line="240" w:lineRule="auto"/>
    </w:pPr>
  </w:style>
  <w:style w:type="character" w:customStyle="1" w:styleId="Zag11">
    <w:name w:val="Zag_11"/>
    <w:rsid w:val="002B7755"/>
    <w:rPr>
      <w:color w:val="000000"/>
      <w:w w:val="100"/>
    </w:rPr>
  </w:style>
  <w:style w:type="character" w:customStyle="1" w:styleId="a4">
    <w:name w:val="Без интервала Знак"/>
    <w:link w:val="a3"/>
    <w:uiPriority w:val="1"/>
    <w:rsid w:val="002B7755"/>
  </w:style>
  <w:style w:type="paragraph" w:styleId="a5">
    <w:name w:val="Balloon Text"/>
    <w:basedOn w:val="a"/>
    <w:link w:val="a6"/>
    <w:uiPriority w:val="99"/>
    <w:semiHidden/>
    <w:unhideWhenUsed/>
    <w:rsid w:val="00D907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907F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1</Pages>
  <Words>6633</Words>
  <Characters>37814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Малькова Зумара</dc:creator>
  <cp:keywords/>
  <dc:description/>
  <cp:lastModifiedBy>Малькова Зумара</cp:lastModifiedBy>
  <cp:revision>8</cp:revision>
  <cp:lastPrinted>2021-08-17T03:40:00Z</cp:lastPrinted>
  <dcterms:created xsi:type="dcterms:W3CDTF">2021-08-04T02:31:00Z</dcterms:created>
  <dcterms:modified xsi:type="dcterms:W3CDTF">2021-09-15T17:37:00Z</dcterms:modified>
</cp:coreProperties>
</file>